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для родителей по профилактике вовлечения подростков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в деструктивные субкультуры и несанкционированные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массовые мероприятия</w:t>
      </w:r>
    </w:p>
    <w:p w:rsidR="009C263F" w:rsidRP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C263F">
        <w:rPr>
          <w:rFonts w:ascii="Times New Roman" w:hAnsi="Times New Roman" w:cs="Times New Roman"/>
          <w:sz w:val="24"/>
          <w:szCs w:val="24"/>
        </w:rPr>
        <w:t>ЧВК «Редан» – молодежное движение (далее – Движение), набравшее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популярность после массовой драки подростков, которая произошла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22 февраля 2023 г. в ТЦ «Авиапарк» г. Москвы.</w:t>
      </w:r>
      <w:proofErr w:type="gramEnd"/>
      <w:r w:rsidRPr="009C263F">
        <w:rPr>
          <w:rFonts w:ascii="Times New Roman" w:hAnsi="Times New Roman" w:cs="Times New Roman"/>
          <w:sz w:val="24"/>
          <w:szCs w:val="24"/>
        </w:rPr>
        <w:t xml:space="preserve"> В основу Движения взята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 xml:space="preserve">внутренняя культура и атрибутика банды «Редан» из </w:t>
      </w:r>
      <w:proofErr w:type="spellStart"/>
      <w:r w:rsidRPr="009C263F">
        <w:rPr>
          <w:rFonts w:ascii="Times New Roman" w:hAnsi="Times New Roman" w:cs="Times New Roman"/>
          <w:sz w:val="24"/>
          <w:szCs w:val="24"/>
        </w:rPr>
        <w:t>аниме-сериала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63F">
        <w:rPr>
          <w:rFonts w:ascii="Times New Roman" w:hAnsi="Times New Roman" w:cs="Times New Roman"/>
          <w:sz w:val="24"/>
          <w:szCs w:val="24"/>
        </w:rPr>
        <w:t>Hunter</w:t>
      </w:r>
      <w:proofErr w:type="spellEnd"/>
      <w:r w:rsidRPr="009C2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63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C2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63F">
        <w:rPr>
          <w:rFonts w:ascii="Times New Roman" w:hAnsi="Times New Roman" w:cs="Times New Roman"/>
          <w:sz w:val="24"/>
          <w:szCs w:val="24"/>
        </w:rPr>
        <w:t>Hunter</w:t>
      </w:r>
      <w:proofErr w:type="spellEnd"/>
      <w:r w:rsidRPr="009C263F">
        <w:rPr>
          <w:rFonts w:ascii="Times New Roman" w:hAnsi="Times New Roman" w:cs="Times New Roman"/>
          <w:sz w:val="24"/>
          <w:szCs w:val="24"/>
        </w:rPr>
        <w:t xml:space="preserve">. Изначально </w:t>
      </w:r>
      <w:proofErr w:type="gramStart"/>
      <w:r w:rsidRPr="009C263F">
        <w:rPr>
          <w:rFonts w:ascii="Times New Roman" w:hAnsi="Times New Roman" w:cs="Times New Roman"/>
          <w:sz w:val="24"/>
          <w:szCs w:val="24"/>
        </w:rPr>
        <w:t>публикуемый</w:t>
      </w:r>
      <w:proofErr w:type="gramEnd"/>
      <w:r w:rsidRPr="009C2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63F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9C263F">
        <w:rPr>
          <w:rFonts w:ascii="Times New Roman" w:hAnsi="Times New Roman" w:cs="Times New Roman"/>
          <w:sz w:val="24"/>
          <w:szCs w:val="24"/>
        </w:rPr>
        <w:t xml:space="preserve"> в созданных сторонниками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63F">
        <w:rPr>
          <w:rFonts w:ascii="Times New Roman" w:hAnsi="Times New Roman" w:cs="Times New Roman"/>
          <w:sz w:val="24"/>
          <w:szCs w:val="24"/>
        </w:rPr>
        <w:t>аниме-сообществах</w:t>
      </w:r>
      <w:proofErr w:type="spellEnd"/>
      <w:r w:rsidRPr="009C263F">
        <w:rPr>
          <w:rFonts w:ascii="Times New Roman" w:hAnsi="Times New Roman" w:cs="Times New Roman"/>
          <w:sz w:val="24"/>
          <w:szCs w:val="24"/>
        </w:rPr>
        <w:t xml:space="preserve"> в социальной сети «</w:t>
      </w:r>
      <w:proofErr w:type="spellStart"/>
      <w:r w:rsidRPr="009C263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C263F">
        <w:rPr>
          <w:rFonts w:ascii="Times New Roman" w:hAnsi="Times New Roman" w:cs="Times New Roman"/>
          <w:sz w:val="24"/>
          <w:szCs w:val="24"/>
        </w:rPr>
        <w:t>» связан с публикацией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 xml:space="preserve">и обменом между пользователями </w:t>
      </w:r>
      <w:proofErr w:type="spellStart"/>
      <w:r w:rsidRPr="009C263F">
        <w:rPr>
          <w:rFonts w:ascii="Times New Roman" w:hAnsi="Times New Roman" w:cs="Times New Roman"/>
          <w:sz w:val="24"/>
          <w:szCs w:val="24"/>
        </w:rPr>
        <w:t>аниме-иллюстрациями</w:t>
      </w:r>
      <w:proofErr w:type="spellEnd"/>
      <w:r w:rsidRPr="009C26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263F">
        <w:rPr>
          <w:rFonts w:ascii="Times New Roman" w:hAnsi="Times New Roman" w:cs="Times New Roman"/>
          <w:sz w:val="24"/>
          <w:szCs w:val="24"/>
        </w:rPr>
        <w:t>мемами</w:t>
      </w:r>
      <w:proofErr w:type="spellEnd"/>
      <w:r w:rsidRPr="009C263F">
        <w:rPr>
          <w:rFonts w:ascii="Times New Roman" w:hAnsi="Times New Roman" w:cs="Times New Roman"/>
          <w:sz w:val="24"/>
          <w:szCs w:val="24"/>
        </w:rPr>
        <w:t>.</w:t>
      </w:r>
    </w:p>
    <w:p w:rsidR="009C263F" w:rsidRP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263F">
        <w:rPr>
          <w:rFonts w:ascii="Times New Roman" w:hAnsi="Times New Roman" w:cs="Times New Roman"/>
          <w:sz w:val="24"/>
          <w:szCs w:val="24"/>
        </w:rPr>
        <w:t>Массовое распространение информации о конфликте подростков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способствовало популяризации Движения и, как следствие, созданию большого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 xml:space="preserve">количества сообществ и </w:t>
      </w:r>
      <w:proofErr w:type="spellStart"/>
      <w:r w:rsidRPr="009C263F">
        <w:rPr>
          <w:rFonts w:ascii="Times New Roman" w:hAnsi="Times New Roman" w:cs="Times New Roman"/>
          <w:sz w:val="24"/>
          <w:szCs w:val="24"/>
        </w:rPr>
        <w:t>Телеграм-каналов</w:t>
      </w:r>
      <w:proofErr w:type="spellEnd"/>
      <w:r w:rsidRPr="009C263F">
        <w:rPr>
          <w:rFonts w:ascii="Times New Roman" w:hAnsi="Times New Roman" w:cs="Times New Roman"/>
          <w:sz w:val="24"/>
          <w:szCs w:val="24"/>
        </w:rPr>
        <w:t xml:space="preserve"> ЧВК «Редан»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и АНТИЧВК «Р</w:t>
      </w:r>
      <w:r>
        <w:rPr>
          <w:rFonts w:ascii="Times New Roman" w:hAnsi="Times New Roman" w:cs="Times New Roman"/>
          <w:sz w:val="24"/>
          <w:szCs w:val="24"/>
        </w:rPr>
        <w:t xml:space="preserve">едан», а также росту количества </w:t>
      </w:r>
      <w:r w:rsidRPr="009C263F">
        <w:rPr>
          <w:rFonts w:ascii="Times New Roman" w:hAnsi="Times New Roman" w:cs="Times New Roman"/>
          <w:sz w:val="24"/>
          <w:szCs w:val="24"/>
        </w:rPr>
        <w:t>размещаемых провокационных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постов в социальных сетях. Также стоит отметить,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что тиражирование информации о Движении привело к активизации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молодежных субкультур, которые «объявили охоту» на сторонников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ЧВК «Редан».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Какие признаки вовлечения в деструктивные сообщества должны</w:t>
      </w:r>
    </w:p>
    <w:p w:rsid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привлечь внимание родителей: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1. Если ваш ребенок изменил внешний вид и/или стиль в одежде.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К отличительным особенностям внешнего вида «</w:t>
      </w:r>
      <w:proofErr w:type="spellStart"/>
      <w:r w:rsidRPr="009C263F">
        <w:rPr>
          <w:rFonts w:ascii="Times New Roman" w:hAnsi="Times New Roman" w:cs="Times New Roman"/>
          <w:sz w:val="24"/>
          <w:szCs w:val="24"/>
        </w:rPr>
        <w:t>редановцев</w:t>
      </w:r>
      <w:proofErr w:type="spellEnd"/>
      <w:r w:rsidRPr="009C263F">
        <w:rPr>
          <w:rFonts w:ascii="Times New Roman" w:hAnsi="Times New Roman" w:cs="Times New Roman"/>
          <w:sz w:val="24"/>
          <w:szCs w:val="24"/>
        </w:rPr>
        <w:t>» стоит отнести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следующие: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 носят преимущественно черную одежду с изображением паука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и цифрой внутри (</w:t>
      </w:r>
      <w:proofErr w:type="gramStart"/>
      <w:r w:rsidRPr="009C263F"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 w:rsidRPr="009C263F">
        <w:rPr>
          <w:rFonts w:ascii="Times New Roman" w:hAnsi="Times New Roman" w:cs="Times New Roman"/>
          <w:sz w:val="24"/>
          <w:szCs w:val="24"/>
        </w:rPr>
        <w:t xml:space="preserve"> популярная – 4). На свое усмотрение «</w:t>
      </w:r>
      <w:proofErr w:type="spellStart"/>
      <w:r w:rsidRPr="009C263F">
        <w:rPr>
          <w:rFonts w:ascii="Times New Roman" w:hAnsi="Times New Roman" w:cs="Times New Roman"/>
          <w:sz w:val="24"/>
          <w:szCs w:val="24"/>
        </w:rPr>
        <w:t>редановцы</w:t>
      </w:r>
      <w:proofErr w:type="spellEnd"/>
      <w:r w:rsidRPr="009C263F">
        <w:rPr>
          <w:rFonts w:ascii="Times New Roman" w:hAnsi="Times New Roman" w:cs="Times New Roman"/>
          <w:sz w:val="24"/>
          <w:szCs w:val="24"/>
        </w:rPr>
        <w:t>»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дополняют образ деталями: перчатки с паутиной, длинные черно-белые шарфы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и т.д.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2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9C263F">
        <w:rPr>
          <w:rFonts w:ascii="Times New Roman" w:hAnsi="Times New Roman" w:cs="Times New Roman"/>
          <w:sz w:val="24"/>
          <w:szCs w:val="24"/>
        </w:rPr>
        <w:t>большинство приверженцев Движения носит длинные</w:t>
      </w:r>
      <w:proofErr w:type="gramEnd"/>
      <w:r w:rsidRPr="009C263F">
        <w:rPr>
          <w:rFonts w:ascii="Times New Roman" w:hAnsi="Times New Roman" w:cs="Times New Roman"/>
          <w:sz w:val="24"/>
          <w:szCs w:val="24"/>
        </w:rPr>
        <w:t xml:space="preserve"> черные волосы;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 клетчатые штаны в сочетании с другими предметами одежды;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 возможно нанесение временной или постоянной татуировки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в стиле атрибутики Движения, преимущественно с изображением паука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(расположение на руках – кисть, предплечье).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2. Если ребенок на своей странице в социальных сетях проявляет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следующую активность: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 выкладывает свои фотографии в униформе соответствующего стиля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с подписями «хочу к вам», «примите к паукам», «хочу в редан»,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«как круто быть с вами» и т.п.;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 xml:space="preserve"> заполняет свой </w:t>
      </w:r>
      <w:proofErr w:type="spellStart"/>
      <w:r w:rsidRPr="009C263F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Pr="009C263F">
        <w:rPr>
          <w:rFonts w:ascii="Times New Roman" w:hAnsi="Times New Roman" w:cs="Times New Roman"/>
          <w:sz w:val="24"/>
          <w:szCs w:val="24"/>
        </w:rPr>
        <w:t xml:space="preserve"> стилистическими изображениями паука «Редан»;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 в публикациях поддерживает организацию массовых драк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и/ или размещает информацию о готовности участвовать в массовых драках,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о местах их проведения;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 в публикациях информирует об участиях в тематических «сходках»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Движения;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 сообщает о своем противостоянии с другими субкультурами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на фоне причастности к «Редан»;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 подписан на тематические сообщества «Редан», распространяет</w:t>
      </w:r>
    </w:p>
    <w:p w:rsidR="009C263F" w:rsidRP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о них информацию.</w:t>
      </w:r>
    </w:p>
    <w:p w:rsidR="009C263F" w:rsidRDefault="009C263F" w:rsidP="009C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63F" w:rsidRDefault="009C263F" w:rsidP="009C2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 xml:space="preserve">        Внимание родителей также должен привлечь факт удаления ребенком из подписок в социальных сетях родителей и других родственников, установления дополнительных ограничений доступа к своему профилю.</w:t>
      </w:r>
    </w:p>
    <w:p w:rsidR="009C263F" w:rsidRDefault="009C263F" w:rsidP="009C2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9C263F">
        <w:rPr>
          <w:rFonts w:ascii="Times New Roman" w:hAnsi="Times New Roman" w:cs="Times New Roman"/>
          <w:b/>
          <w:sz w:val="24"/>
          <w:szCs w:val="24"/>
        </w:rPr>
        <w:t xml:space="preserve"> Важно отметить, что к субкультурам, в том числе к деструктивным сообществам, примыкают дети, которых что-либо не устраивает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b/>
          <w:sz w:val="24"/>
          <w:szCs w:val="24"/>
        </w:rPr>
        <w:t>в их жизни, у которых есть свои неудовлетворенные потребности.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63F" w:rsidRP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 xml:space="preserve">        Общение с </w:t>
      </w:r>
      <w:proofErr w:type="gramStart"/>
      <w:r w:rsidRPr="009C263F">
        <w:rPr>
          <w:rFonts w:ascii="Times New Roman" w:hAnsi="Times New Roman" w:cs="Times New Roman"/>
          <w:sz w:val="24"/>
          <w:szCs w:val="24"/>
        </w:rPr>
        <w:t>подобными</w:t>
      </w:r>
      <w:proofErr w:type="gramEnd"/>
      <w:r w:rsidRPr="009C263F">
        <w:rPr>
          <w:rFonts w:ascii="Times New Roman" w:hAnsi="Times New Roman" w:cs="Times New Roman"/>
          <w:sz w:val="24"/>
          <w:szCs w:val="24"/>
        </w:rPr>
        <w:t xml:space="preserve"> себе позволяет подросткам выделиться, привлечь к себе внимание. Одной из отличительных особенностей подросткового возраста является рост авторитета друзей, иногда за счет снижения авторитета родителей.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Стремление подростков к независимости может выражаться в приобретении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не самых хороших привычек и совершении запретных действий, и как следствие,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желании выделиться из общей массы сверстников, продемонстрировать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окружающим свою уникальность. Важно эти мотивы и потребности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заметить, понять и предложить ребенку альтернативные 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их удовлетворения, ориентируясь на сохранение его здоровья и благополучия.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Рекомендации по профилактике вовлечения подростков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в деструктивные субкультуры и противоправные действия:</w:t>
      </w:r>
    </w:p>
    <w:p w:rsidR="009C263F" w:rsidRP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1. Для того</w:t>
      </w:r>
      <w:proofErr w:type="gramStart"/>
      <w:r w:rsidRPr="009C26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263F">
        <w:rPr>
          <w:rFonts w:ascii="Times New Roman" w:hAnsi="Times New Roman" w:cs="Times New Roman"/>
          <w:sz w:val="24"/>
          <w:szCs w:val="24"/>
        </w:rPr>
        <w:t xml:space="preserve"> чтобы вовремя обнаружить признаки вовлеченности ребенка</w:t>
      </w:r>
    </w:p>
    <w:p w:rsidR="009C263F" w:rsidRP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в деструктивное сообщество, рекомендуется стать ему другом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в социальных сетях и проявлять интерес к его активности в сетевом пространстве.</w:t>
      </w:r>
    </w:p>
    <w:p w:rsidR="009C263F" w:rsidRP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2. При обнаружении признаков вовлеченности в деструктивное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сообщество стоит узнать мнение ребенка о происходящем. Будьте внимательным</w:t>
      </w:r>
    </w:p>
    <w:p w:rsidR="009C263F" w:rsidRP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к его словам, проявите уважение и терпение к его размышлениям и выбору.</w:t>
      </w:r>
    </w:p>
    <w:p w:rsidR="009C263F" w:rsidRP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3. Объясните, какой опасности себя подвергает 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в этот момент. Необходимо акцентировать внимание подростка на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аспектах антиобщественного поведения. Важно оценить реалистичность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представлений ребенка о происходящем, а затем выстроить честный диалог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о предусмотренной ответственности и рисков для здоровья.</w:t>
      </w:r>
    </w:p>
    <w:p w:rsidR="009C263F" w:rsidRP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4. Поговорите с ребенком доверительно, выразите понимание, поделитесь</w:t>
      </w:r>
    </w:p>
    <w:p w:rsidR="009C263F" w:rsidRP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своими переживаниями в его возрасте. Договоритесь с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о том, что если он примет решение об участие в сборах данного 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то предупредит вас об этом и передаст контактные номера людей, с 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пойдет на встречу.</w:t>
      </w:r>
    </w:p>
    <w:p w:rsidR="009C263F" w:rsidRP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5. Примите меры по кратковременному изменению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среды несовершеннолетнего, обеспечьте совместный с ним досуг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нескольких дней.</w:t>
      </w:r>
    </w:p>
    <w:p w:rsidR="009C263F" w:rsidRP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6. Рекомендуется провести проверку на наличие у ребенка любых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оружия, колющих и режущих предметов, взрывоопасных веществ; усилить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безопасности по отношению к подобным предметам.</w:t>
      </w:r>
    </w:p>
    <w:p w:rsid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7. Обратитесь за помощью к психологу или воспользуйтесь телефоном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доверия для детей, подростков, их родителей.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Всероссийский Детский телефон доверия 8-800-2000- 122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Горячая линия «Ребенок в опасности»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Следственного комитета Российской Федерации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8-800-200-19-10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ФГБУ «Центр защиты прав и интересов детей» http://www.fcprc.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263F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  <w:r w:rsidRPr="009C263F">
        <w:rPr>
          <w:rFonts w:ascii="Times New Roman" w:hAnsi="Times New Roman" w:cs="Times New Roman"/>
          <w:b/>
          <w:sz w:val="24"/>
          <w:szCs w:val="24"/>
        </w:rPr>
        <w:t>/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 xml:space="preserve">Горячая линия «Дети </w:t>
      </w:r>
      <w:proofErr w:type="spellStart"/>
      <w:r w:rsidRPr="009C263F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Pr="009C263F">
        <w:rPr>
          <w:rFonts w:ascii="Times New Roman" w:hAnsi="Times New Roman" w:cs="Times New Roman"/>
          <w:b/>
          <w:sz w:val="24"/>
          <w:szCs w:val="24"/>
        </w:rPr>
        <w:t>» 8-800- 250-00-15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Горячая линия психологической поддержки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 xml:space="preserve">ФГБОУ «Московский государственный </w:t>
      </w:r>
      <w:proofErr w:type="spellStart"/>
      <w:r w:rsidRPr="009C263F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9C263F">
        <w:rPr>
          <w:rFonts w:ascii="Times New Roman" w:hAnsi="Times New Roman" w:cs="Times New Roman"/>
          <w:b/>
          <w:sz w:val="24"/>
          <w:szCs w:val="24"/>
        </w:rPr>
        <w:t>-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педагогический университет»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8-800-600-31-14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8-495-624-60-01</w:t>
      </w:r>
    </w:p>
    <w:p w:rsidR="009C263F" w:rsidRP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8. Основные превентивные меры: постарайтесь не пропустить признаки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 xml:space="preserve">наличия у ребенка конфликтов с социальной средой и </w:t>
      </w:r>
      <w:proofErr w:type="spellStart"/>
      <w:r w:rsidRPr="009C263F">
        <w:rPr>
          <w:rFonts w:ascii="Times New Roman" w:hAnsi="Times New Roman" w:cs="Times New Roman"/>
          <w:sz w:val="24"/>
          <w:szCs w:val="24"/>
        </w:rPr>
        <w:t>внутриличностных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конфликтов, уделите особое внимание периодам возрастных кризисов (12-13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15 лет, 17 лет). Способствуйте разрешению данных конфликтов и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доверия в отношениях «ребенок-взрослый», не стремитесь к ужесточению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 xml:space="preserve">требований и наказаний. Если чувствуете </w:t>
      </w:r>
      <w:r w:rsidRPr="009C263F">
        <w:rPr>
          <w:rFonts w:ascii="Times New Roman" w:hAnsi="Times New Roman" w:cs="Times New Roman"/>
          <w:sz w:val="24"/>
          <w:szCs w:val="24"/>
        </w:rPr>
        <w:lastRenderedPageBreak/>
        <w:t>сложности в выстраивании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взаимодействия с ребенком, обратитесь к помощи психологов и педагогов.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Нередкими являются случаи задержания правоохранительными органами</w:t>
      </w:r>
    </w:p>
    <w:p w:rsid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участников Движения при организации массовых драк и «сходок».</w:t>
      </w:r>
    </w:p>
    <w:p w:rsidR="009C263F" w:rsidRPr="009C263F" w:rsidRDefault="009C263F" w:rsidP="009C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3F">
        <w:rPr>
          <w:rFonts w:ascii="Times New Roman" w:hAnsi="Times New Roman" w:cs="Times New Roman"/>
          <w:b/>
          <w:sz w:val="24"/>
          <w:szCs w:val="24"/>
        </w:rPr>
        <w:t>Что делать, если ваш ребенок не вернулся домой и не отвечает на звонки и сообщения на мобильный телефон?</w:t>
      </w:r>
    </w:p>
    <w:p w:rsidR="009C263F" w:rsidRP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1. В первую очередь, сохраняйте спокойствие. Помните,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что действия на эмоциях могут привести к принятию решений, о которых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в дальнейшем сожалеть.</w:t>
      </w:r>
    </w:p>
    <w:p w:rsidR="009C263F" w:rsidRP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2. Позвоните друзьям, с которым может находиться Ваш ребенок.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Возможно, у него просто сел аккумулятор на мобильном телефоне,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и он не может ответить на звонок.</w:t>
      </w:r>
    </w:p>
    <w:p w:rsidR="00955069" w:rsidRPr="009C263F" w:rsidRDefault="009C263F" w:rsidP="009C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3F">
        <w:rPr>
          <w:rFonts w:ascii="Times New Roman" w:hAnsi="Times New Roman" w:cs="Times New Roman"/>
          <w:sz w:val="24"/>
          <w:szCs w:val="24"/>
        </w:rPr>
        <w:t>3. Если после диалога с друзьями Вашего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его местонахождение определить не удалось, следует обратиться в ближайшее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отделение полиции. Чем раньше вы обратитесь в полицию, тем быстрее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представители правоохранительных органов смогут разыскать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Существует заблуждение, что заявление об исчезновении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несовершеннолетних можно подать не раньше, чем пройдет трое суток.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Такой подход в корне неверен, в ряде случаев – «преступен».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Сотрудники полиции сделают все возможное для организации поиска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63F">
        <w:rPr>
          <w:rFonts w:ascii="Times New Roman" w:hAnsi="Times New Roman" w:cs="Times New Roman"/>
          <w:sz w:val="24"/>
          <w:szCs w:val="24"/>
        </w:rPr>
        <w:t>в любое время суток.</w:t>
      </w:r>
    </w:p>
    <w:sectPr w:rsidR="00955069" w:rsidRPr="009C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63F"/>
    <w:rsid w:val="00955069"/>
    <w:rsid w:val="009C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1062</Words>
  <Characters>6057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2023-04-04T09:44:00Z</dcterms:created>
  <dcterms:modified xsi:type="dcterms:W3CDTF">2023-04-04T09:53:00Z</dcterms:modified>
</cp:coreProperties>
</file>