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6D" w:rsidRDefault="001D2A63" w:rsidP="00CD5A61">
      <w:pPr>
        <w:spacing w:after="0"/>
        <w:rPr>
          <w:rFonts w:ascii="Times New Roman" w:hAnsi="Times New Roman"/>
          <w:sz w:val="28"/>
          <w:szCs w:val="24"/>
        </w:rPr>
      </w:pPr>
      <w:r>
        <w:rPr>
          <w:rFonts w:ascii="Times New Roman" w:hAnsi="Times New Roman"/>
          <w:noProof/>
          <w:sz w:val="28"/>
          <w:szCs w:val="24"/>
          <w:lang w:eastAsia="ru-RU"/>
        </w:rPr>
        <w:drawing>
          <wp:inline distT="0" distB="0" distL="0" distR="0">
            <wp:extent cx="9251950" cy="6740706"/>
            <wp:effectExtent l="0" t="0" r="6350" b="3175"/>
            <wp:docPr id="3" name="Рисунок 3" descr="D:\Users\Зиля Хамитовна\Desktop\Новая папка (5)\кам уп 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Зиля Хамитовна\Desktop\Новая папка (5)\кам уп 2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p>
    <w:p w:rsidR="009E04EF" w:rsidRDefault="009E04EF" w:rsidP="001D2A63">
      <w:pPr>
        <w:pStyle w:val="a6"/>
        <w:numPr>
          <w:ilvl w:val="0"/>
          <w:numId w:val="4"/>
        </w:numPr>
        <w:spacing w:after="0"/>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Сводные данные по бюджету времени </w:t>
      </w:r>
    </w:p>
    <w:tbl>
      <w:tblPr>
        <w:tblW w:w="14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1276"/>
        <w:gridCol w:w="2268"/>
        <w:gridCol w:w="1843"/>
        <w:gridCol w:w="1984"/>
        <w:gridCol w:w="1843"/>
        <w:gridCol w:w="2210"/>
      </w:tblGrid>
      <w:tr w:rsidR="009E04EF" w:rsidRPr="009E04EF" w:rsidTr="005E100E">
        <w:trPr>
          <w:trHeight w:val="1012"/>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Курсы</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Обучение по дисциплинам и междисциплинарным курсам</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Учебная практика</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Производственная практика</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Промежуточная аттестация</w:t>
            </w:r>
          </w:p>
        </w:tc>
        <w:tc>
          <w:tcPr>
            <w:tcW w:w="1984"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Государственная (итоговая) аттестация</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Каникулы</w:t>
            </w:r>
          </w:p>
        </w:tc>
        <w:tc>
          <w:tcPr>
            <w:tcW w:w="2210"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 (по курсам)</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1</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2</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3</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4</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5</w:t>
            </w:r>
          </w:p>
        </w:tc>
        <w:tc>
          <w:tcPr>
            <w:tcW w:w="1984"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6</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7</w:t>
            </w:r>
          </w:p>
        </w:tc>
        <w:tc>
          <w:tcPr>
            <w:tcW w:w="2210"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8</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w:t>
            </w:r>
            <w:r w:rsidRPr="009E04EF">
              <w:rPr>
                <w:rFonts w:ascii="Times New Roman" w:hAnsi="Times New Roman"/>
                <w:szCs w:val="28"/>
              </w:rPr>
              <w:t xml:space="preserve"> курс</w:t>
            </w:r>
          </w:p>
        </w:tc>
        <w:tc>
          <w:tcPr>
            <w:tcW w:w="2551" w:type="dxa"/>
            <w:vAlign w:val="center"/>
          </w:tcPr>
          <w:p w:rsidR="009E04EF" w:rsidRPr="009E04EF" w:rsidRDefault="009E04EF" w:rsidP="00F65F3B">
            <w:pPr>
              <w:spacing w:after="0" w:line="240" w:lineRule="auto"/>
              <w:jc w:val="center"/>
              <w:rPr>
                <w:rFonts w:ascii="Times New Roman" w:hAnsi="Times New Roman"/>
                <w:szCs w:val="28"/>
              </w:rPr>
            </w:pPr>
            <w:r w:rsidRPr="009E04EF">
              <w:rPr>
                <w:rFonts w:ascii="Times New Roman" w:hAnsi="Times New Roman"/>
                <w:szCs w:val="28"/>
              </w:rPr>
              <w:t>3</w:t>
            </w:r>
            <w:r w:rsidR="00F65F3B">
              <w:rPr>
                <w:rFonts w:ascii="Times New Roman" w:hAnsi="Times New Roman"/>
                <w:szCs w:val="28"/>
              </w:rPr>
              <w:t>9</w:t>
            </w:r>
          </w:p>
        </w:tc>
        <w:tc>
          <w:tcPr>
            <w:tcW w:w="1276"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w:t>
            </w:r>
          </w:p>
        </w:tc>
        <w:tc>
          <w:tcPr>
            <w:tcW w:w="2268"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2</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II</w:t>
            </w:r>
            <w:r w:rsidRPr="009E04EF">
              <w:rPr>
                <w:rFonts w:ascii="Times New Roman" w:hAnsi="Times New Roman"/>
                <w:szCs w:val="28"/>
              </w:rPr>
              <w:t xml:space="preserve"> курс</w:t>
            </w:r>
          </w:p>
        </w:tc>
        <w:tc>
          <w:tcPr>
            <w:tcW w:w="2551" w:type="dxa"/>
            <w:vAlign w:val="center"/>
          </w:tcPr>
          <w:p w:rsidR="009E04EF" w:rsidRPr="009E04EF" w:rsidRDefault="00D6712D" w:rsidP="00D6712D">
            <w:pPr>
              <w:spacing w:after="0" w:line="240" w:lineRule="auto"/>
              <w:jc w:val="center"/>
              <w:rPr>
                <w:rFonts w:ascii="Times New Roman" w:hAnsi="Times New Roman"/>
                <w:szCs w:val="28"/>
              </w:rPr>
            </w:pPr>
            <w:r>
              <w:rPr>
                <w:rFonts w:ascii="Times New Roman" w:hAnsi="Times New Roman"/>
                <w:szCs w:val="28"/>
              </w:rPr>
              <w:t>18</w:t>
            </w:r>
            <w:r w:rsidR="00936720">
              <w:rPr>
                <w:rFonts w:ascii="Times New Roman" w:hAnsi="Times New Roman"/>
                <w:szCs w:val="28"/>
              </w:rPr>
              <w:t>,</w:t>
            </w:r>
            <w:r>
              <w:rPr>
                <w:rFonts w:ascii="Times New Roman" w:hAnsi="Times New Roman"/>
                <w:szCs w:val="28"/>
              </w:rPr>
              <w:t>5</w:t>
            </w:r>
          </w:p>
        </w:tc>
        <w:tc>
          <w:tcPr>
            <w:tcW w:w="1276"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10</w:t>
            </w:r>
          </w:p>
        </w:tc>
        <w:tc>
          <w:tcPr>
            <w:tcW w:w="2268"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10,5</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2</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lang w:val="en-US"/>
              </w:rPr>
            </w:pPr>
            <w:r w:rsidRPr="009E04EF">
              <w:rPr>
                <w:rFonts w:ascii="Times New Roman" w:hAnsi="Times New Roman"/>
                <w:szCs w:val="28"/>
                <w:lang w:val="en-US"/>
              </w:rPr>
              <w:t>III</w:t>
            </w:r>
            <w:r w:rsidRPr="009E04EF">
              <w:rPr>
                <w:rFonts w:ascii="Times New Roman" w:hAnsi="Times New Roman"/>
                <w:szCs w:val="28"/>
              </w:rPr>
              <w:t xml:space="preserve"> курс</w:t>
            </w:r>
          </w:p>
        </w:tc>
        <w:tc>
          <w:tcPr>
            <w:tcW w:w="2551" w:type="dxa"/>
            <w:vAlign w:val="center"/>
          </w:tcPr>
          <w:p w:rsidR="009E04EF" w:rsidRPr="009E04EF" w:rsidRDefault="00D6712D" w:rsidP="00B31D7E">
            <w:pPr>
              <w:spacing w:after="0" w:line="240" w:lineRule="auto"/>
              <w:jc w:val="center"/>
              <w:rPr>
                <w:rFonts w:ascii="Times New Roman" w:hAnsi="Times New Roman"/>
                <w:szCs w:val="28"/>
              </w:rPr>
            </w:pPr>
            <w:r>
              <w:rPr>
                <w:rFonts w:ascii="Times New Roman" w:hAnsi="Times New Roman"/>
                <w:szCs w:val="28"/>
              </w:rPr>
              <w:t>7,5</w:t>
            </w:r>
          </w:p>
        </w:tc>
        <w:tc>
          <w:tcPr>
            <w:tcW w:w="1276"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8</w:t>
            </w:r>
          </w:p>
        </w:tc>
        <w:tc>
          <w:tcPr>
            <w:tcW w:w="2268" w:type="dxa"/>
            <w:vAlign w:val="center"/>
          </w:tcPr>
          <w:p w:rsidR="009E04EF" w:rsidRPr="009E04EF" w:rsidRDefault="00D6712D" w:rsidP="00D93A71">
            <w:pPr>
              <w:spacing w:after="0" w:line="240" w:lineRule="auto"/>
              <w:jc w:val="center"/>
              <w:rPr>
                <w:rFonts w:ascii="Times New Roman" w:hAnsi="Times New Roman"/>
                <w:szCs w:val="28"/>
              </w:rPr>
            </w:pPr>
            <w:r>
              <w:rPr>
                <w:rFonts w:ascii="Times New Roman" w:hAnsi="Times New Roman"/>
                <w:szCs w:val="28"/>
              </w:rPr>
              <w:t>22,5</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1</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43 </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w:t>
            </w:r>
          </w:p>
        </w:tc>
        <w:tc>
          <w:tcPr>
            <w:tcW w:w="2551" w:type="dxa"/>
            <w:vAlign w:val="center"/>
          </w:tcPr>
          <w:p w:rsidR="009E04EF" w:rsidRPr="009E04EF" w:rsidRDefault="00D6712D" w:rsidP="006F18FE">
            <w:pPr>
              <w:spacing w:after="0" w:line="240" w:lineRule="auto"/>
              <w:jc w:val="center"/>
              <w:rPr>
                <w:rFonts w:ascii="Times New Roman" w:hAnsi="Times New Roman"/>
                <w:szCs w:val="28"/>
              </w:rPr>
            </w:pPr>
            <w:r>
              <w:rPr>
                <w:rFonts w:ascii="Times New Roman" w:hAnsi="Times New Roman"/>
                <w:szCs w:val="28"/>
              </w:rPr>
              <w:t>65</w:t>
            </w:r>
          </w:p>
        </w:tc>
        <w:tc>
          <w:tcPr>
            <w:tcW w:w="1276" w:type="dxa"/>
            <w:vAlign w:val="center"/>
          </w:tcPr>
          <w:p w:rsidR="009E04EF" w:rsidRPr="009E04EF" w:rsidRDefault="009E04EF" w:rsidP="00D6712D">
            <w:pPr>
              <w:spacing w:after="0" w:line="240" w:lineRule="auto"/>
              <w:jc w:val="center"/>
              <w:rPr>
                <w:rFonts w:ascii="Times New Roman" w:hAnsi="Times New Roman"/>
                <w:szCs w:val="28"/>
              </w:rPr>
            </w:pPr>
            <w:r w:rsidRPr="009E04EF">
              <w:rPr>
                <w:rFonts w:ascii="Times New Roman" w:hAnsi="Times New Roman"/>
                <w:szCs w:val="28"/>
              </w:rPr>
              <w:t>1</w:t>
            </w:r>
            <w:r w:rsidR="00D6712D">
              <w:rPr>
                <w:rFonts w:ascii="Times New Roman" w:hAnsi="Times New Roman"/>
                <w:szCs w:val="28"/>
              </w:rPr>
              <w:t>8</w:t>
            </w:r>
          </w:p>
        </w:tc>
        <w:tc>
          <w:tcPr>
            <w:tcW w:w="2268" w:type="dxa"/>
            <w:vAlign w:val="center"/>
          </w:tcPr>
          <w:p w:rsidR="009E04EF" w:rsidRPr="009E04EF" w:rsidRDefault="00D6712D" w:rsidP="004022BE">
            <w:pPr>
              <w:spacing w:after="0" w:line="240" w:lineRule="auto"/>
              <w:jc w:val="center"/>
              <w:rPr>
                <w:rFonts w:ascii="Times New Roman" w:hAnsi="Times New Roman"/>
                <w:szCs w:val="28"/>
              </w:rPr>
            </w:pPr>
            <w:r>
              <w:rPr>
                <w:rFonts w:ascii="Times New Roman" w:hAnsi="Times New Roman"/>
                <w:szCs w:val="28"/>
              </w:rPr>
              <w:t>33</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5</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24</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147 </w:t>
            </w:r>
          </w:p>
        </w:tc>
      </w:tr>
    </w:tbl>
    <w:p w:rsidR="009E04EF" w:rsidRPr="009E04EF" w:rsidRDefault="009E04EF" w:rsidP="009E04EF">
      <w:pPr>
        <w:pStyle w:val="a6"/>
        <w:spacing w:after="0"/>
        <w:ind w:left="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CD5A61" w:rsidRPr="004022BE" w:rsidRDefault="00CD5A61" w:rsidP="004022BE">
      <w:pPr>
        <w:pStyle w:val="a6"/>
        <w:numPr>
          <w:ilvl w:val="0"/>
          <w:numId w:val="4"/>
        </w:numPr>
        <w:spacing w:after="0"/>
        <w:rPr>
          <w:rFonts w:ascii="Times New Roman" w:hAnsi="Times New Roman"/>
          <w:b/>
          <w:sz w:val="24"/>
          <w:szCs w:val="24"/>
        </w:rPr>
      </w:pPr>
      <w:r w:rsidRPr="004022BE">
        <w:rPr>
          <w:rFonts w:ascii="Times New Roman" w:hAnsi="Times New Roman"/>
          <w:b/>
          <w:sz w:val="24"/>
          <w:szCs w:val="24"/>
        </w:rPr>
        <w:t>План учебного процесса</w:t>
      </w:r>
      <w:r w:rsidR="00812E25" w:rsidRPr="004022BE">
        <w:rPr>
          <w:rFonts w:ascii="Times New Roman" w:hAnsi="Times New Roman"/>
          <w:b/>
          <w:sz w:val="24"/>
          <w:szCs w:val="24"/>
        </w:rPr>
        <w:t xml:space="preserve"> </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64"/>
        <w:gridCol w:w="1276"/>
        <w:gridCol w:w="709"/>
        <w:gridCol w:w="567"/>
        <w:gridCol w:w="709"/>
        <w:gridCol w:w="708"/>
        <w:gridCol w:w="709"/>
        <w:gridCol w:w="709"/>
        <w:gridCol w:w="709"/>
        <w:gridCol w:w="708"/>
        <w:gridCol w:w="709"/>
        <w:gridCol w:w="851"/>
        <w:gridCol w:w="850"/>
        <w:gridCol w:w="851"/>
        <w:gridCol w:w="708"/>
        <w:gridCol w:w="851"/>
        <w:gridCol w:w="850"/>
      </w:tblGrid>
      <w:tr w:rsidR="000B19D4" w:rsidRPr="00CD5A61" w:rsidTr="000B19D4">
        <w:trPr>
          <w:cantSplit/>
          <w:trHeight w:val="754"/>
        </w:trPr>
        <w:tc>
          <w:tcPr>
            <w:tcW w:w="993"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Индекс</w:t>
            </w:r>
          </w:p>
        </w:tc>
        <w:tc>
          <w:tcPr>
            <w:tcW w:w="2664" w:type="dxa"/>
            <w:vMerge w:val="restart"/>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Наименование учебных циклов, дисциплин, профессиональных модулей, МДК, практик</w:t>
            </w:r>
          </w:p>
        </w:tc>
        <w:tc>
          <w:tcPr>
            <w:tcW w:w="1276"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Формы промежуточной аттестации</w:t>
            </w:r>
          </w:p>
        </w:tc>
        <w:tc>
          <w:tcPr>
            <w:tcW w:w="6237" w:type="dxa"/>
            <w:gridSpan w:val="9"/>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Объем образовательной программы</w:t>
            </w:r>
          </w:p>
          <w:p w:rsidR="000B19D4" w:rsidRPr="00CD5A61" w:rsidRDefault="000B19D4"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sz w:val="20"/>
                <w:lang w:eastAsia="ru-RU"/>
              </w:rPr>
              <w:t xml:space="preserve"> ( </w:t>
            </w:r>
            <w:proofErr w:type="spellStart"/>
            <w:r w:rsidRPr="00CD5A61">
              <w:rPr>
                <w:rFonts w:ascii="Times New Roman" w:eastAsia="Times New Roman" w:hAnsi="Times New Roman"/>
                <w:b/>
                <w:sz w:val="20"/>
                <w:lang w:eastAsia="ru-RU"/>
              </w:rPr>
              <w:t>ак</w:t>
            </w:r>
            <w:proofErr w:type="gramStart"/>
            <w:r w:rsidRPr="00CD5A61">
              <w:rPr>
                <w:rFonts w:ascii="Times New Roman" w:eastAsia="Times New Roman" w:hAnsi="Times New Roman"/>
                <w:b/>
                <w:sz w:val="20"/>
                <w:lang w:eastAsia="ru-RU"/>
              </w:rPr>
              <w:t>.ч</w:t>
            </w:r>
            <w:proofErr w:type="gramEnd"/>
            <w:r w:rsidRPr="00CD5A61">
              <w:rPr>
                <w:rFonts w:ascii="Times New Roman" w:eastAsia="Times New Roman" w:hAnsi="Times New Roman"/>
                <w:b/>
                <w:sz w:val="20"/>
                <w:lang w:eastAsia="ru-RU"/>
              </w:rPr>
              <w:t>ас</w:t>
            </w:r>
            <w:proofErr w:type="spellEnd"/>
            <w:r w:rsidRPr="00CD5A61">
              <w:rPr>
                <w:rFonts w:ascii="Times New Roman" w:eastAsia="Times New Roman" w:hAnsi="Times New Roman"/>
                <w:b/>
                <w:sz w:val="20"/>
                <w:lang w:eastAsia="ru-RU"/>
              </w:rPr>
              <w:t>.)</w:t>
            </w:r>
          </w:p>
        </w:tc>
        <w:tc>
          <w:tcPr>
            <w:tcW w:w="4961" w:type="dxa"/>
            <w:gridSpan w:val="6"/>
            <w:vAlign w:val="center"/>
          </w:tcPr>
          <w:p w:rsidR="000B19D4" w:rsidRPr="00CD5A61" w:rsidRDefault="000B19D4"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bCs/>
                <w:sz w:val="20"/>
                <w:lang w:eastAsia="ru-RU"/>
              </w:rPr>
              <w:t>Распределение обязательной аудиторной нагрузки по курсам</w:t>
            </w:r>
          </w:p>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bCs/>
                <w:sz w:val="20"/>
                <w:lang w:eastAsia="ru-RU"/>
              </w:rPr>
              <w:t>и семестрам/триместрам (</w:t>
            </w:r>
            <w:proofErr w:type="spellStart"/>
            <w:r w:rsidRPr="00CD5A61">
              <w:rPr>
                <w:rFonts w:ascii="Times New Roman" w:eastAsia="Times New Roman" w:hAnsi="Times New Roman"/>
                <w:b/>
                <w:bCs/>
                <w:sz w:val="20"/>
                <w:lang w:eastAsia="ru-RU"/>
              </w:rPr>
              <w:t>час.в</w:t>
            </w:r>
            <w:proofErr w:type="spellEnd"/>
            <w:r w:rsidRPr="00CD5A61">
              <w:rPr>
                <w:rFonts w:ascii="Times New Roman" w:eastAsia="Times New Roman" w:hAnsi="Times New Roman"/>
                <w:b/>
                <w:bCs/>
                <w:sz w:val="20"/>
                <w:lang w:eastAsia="ru-RU"/>
              </w:rPr>
              <w:t xml:space="preserve"> семестр/триместр)</w:t>
            </w:r>
          </w:p>
        </w:tc>
      </w:tr>
      <w:tr w:rsidR="000B19D4" w:rsidRPr="00CD5A61" w:rsidTr="000B19D4">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Pr>
                <w:rFonts w:ascii="Times New Roman" w:eastAsia="Times New Roman" w:hAnsi="Times New Roman"/>
                <w:b/>
                <w:sz w:val="20"/>
                <w:lang w:eastAsia="ru-RU"/>
              </w:rPr>
              <w:t>Объем образовательной нагрузки</w:t>
            </w:r>
          </w:p>
        </w:tc>
        <w:tc>
          <w:tcPr>
            <w:tcW w:w="567"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самостоятельная учебная работа</w:t>
            </w:r>
          </w:p>
        </w:tc>
        <w:tc>
          <w:tcPr>
            <w:tcW w:w="4961" w:type="dxa"/>
            <w:gridSpan w:val="7"/>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Нагрузка во взаимодействии с преподавателем</w:t>
            </w:r>
          </w:p>
        </w:tc>
        <w:tc>
          <w:tcPr>
            <w:tcW w:w="1701"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 курс</w:t>
            </w:r>
          </w:p>
        </w:tc>
        <w:tc>
          <w:tcPr>
            <w:tcW w:w="1559"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 курс</w:t>
            </w:r>
          </w:p>
        </w:tc>
        <w:tc>
          <w:tcPr>
            <w:tcW w:w="1701"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III курс</w:t>
            </w:r>
          </w:p>
        </w:tc>
      </w:tr>
      <w:tr w:rsidR="000B19D4" w:rsidRPr="00CD5A61" w:rsidTr="000B19D4">
        <w:trPr>
          <w:cantSplit/>
          <w:trHeight w:val="793"/>
        </w:trPr>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567"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 во взаимодействии с преподавателем</w:t>
            </w:r>
          </w:p>
        </w:tc>
        <w:tc>
          <w:tcPr>
            <w:tcW w:w="2126" w:type="dxa"/>
            <w:gridSpan w:val="3"/>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По учебным дисциплинам и МДК </w:t>
            </w:r>
          </w:p>
        </w:tc>
        <w:tc>
          <w:tcPr>
            <w:tcW w:w="709"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Практики</w:t>
            </w:r>
          </w:p>
        </w:tc>
        <w:tc>
          <w:tcPr>
            <w:tcW w:w="708"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Консультации</w:t>
            </w:r>
          </w:p>
        </w:tc>
        <w:tc>
          <w:tcPr>
            <w:tcW w:w="709"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Промежуточная аттестация</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0"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708"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5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0"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6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2</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r>
      <w:tr w:rsidR="000B19D4" w:rsidRPr="00CD5A61" w:rsidTr="000B19D4">
        <w:trPr>
          <w:cantSplit/>
          <w:trHeight w:val="1647"/>
        </w:trPr>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567"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p>
        </w:tc>
        <w:tc>
          <w:tcPr>
            <w:tcW w:w="708" w:type="dxa"/>
            <w:textDirection w:val="btLr"/>
          </w:tcPr>
          <w:p w:rsidR="000B19D4" w:rsidRPr="00CD5A61" w:rsidRDefault="000B19D4" w:rsidP="002467B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Теоретическое обучение</w:t>
            </w:r>
          </w:p>
          <w:p w:rsidR="000B19D4" w:rsidRPr="00CD5A61" w:rsidRDefault="000B19D4" w:rsidP="002467B4">
            <w:pPr>
              <w:spacing w:after="0" w:line="240" w:lineRule="auto"/>
              <w:jc w:val="center"/>
              <w:rPr>
                <w:rFonts w:ascii="Times New Roman" w:eastAsia="Times New Roman" w:hAnsi="Times New Roman"/>
                <w:b/>
                <w:sz w:val="20"/>
                <w:lang w:eastAsia="ru-RU"/>
              </w:rPr>
            </w:pPr>
          </w:p>
          <w:p w:rsidR="000B19D4" w:rsidRPr="00CD5A61" w:rsidRDefault="000B19D4" w:rsidP="002467B4">
            <w:pPr>
              <w:spacing w:after="0" w:line="240" w:lineRule="auto"/>
              <w:jc w:val="center"/>
              <w:rPr>
                <w:rFonts w:ascii="Times New Roman" w:eastAsia="Times New Roman" w:hAnsi="Times New Roman"/>
                <w:b/>
                <w:sz w:val="20"/>
                <w:lang w:eastAsia="ru-RU"/>
              </w:rPr>
            </w:pPr>
          </w:p>
          <w:p w:rsidR="000B19D4" w:rsidRPr="00CD5A61" w:rsidRDefault="000B19D4" w:rsidP="002467B4">
            <w:pPr>
              <w:spacing w:after="0" w:line="240" w:lineRule="auto"/>
              <w:jc w:val="center"/>
              <w:rPr>
                <w:rFonts w:ascii="Times New Roman" w:eastAsia="Times New Roman" w:hAnsi="Times New Roman"/>
                <w:b/>
                <w:sz w:val="20"/>
                <w:lang w:eastAsia="ru-RU"/>
              </w:rPr>
            </w:pPr>
          </w:p>
        </w:tc>
        <w:tc>
          <w:tcPr>
            <w:tcW w:w="709" w:type="dxa"/>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Pr>
                <w:rFonts w:ascii="Times New Roman" w:eastAsia="Times New Roman" w:hAnsi="Times New Roman"/>
                <w:b/>
                <w:sz w:val="20"/>
                <w:lang w:eastAsia="ru-RU"/>
              </w:rPr>
              <w:t>Практическая подготовка</w:t>
            </w:r>
          </w:p>
        </w:tc>
        <w:tc>
          <w:tcPr>
            <w:tcW w:w="709" w:type="dxa"/>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лаб. и </w:t>
            </w:r>
            <w:proofErr w:type="spellStart"/>
            <w:r w:rsidRPr="00CD5A61">
              <w:rPr>
                <w:rFonts w:ascii="Times New Roman" w:eastAsia="Times New Roman" w:hAnsi="Times New Roman"/>
                <w:b/>
                <w:sz w:val="20"/>
                <w:lang w:eastAsia="ru-RU"/>
              </w:rPr>
              <w:t>практ</w:t>
            </w:r>
            <w:proofErr w:type="spellEnd"/>
            <w:r w:rsidRPr="00CD5A61">
              <w:rPr>
                <w:rFonts w:ascii="Times New Roman" w:eastAsia="Times New Roman" w:hAnsi="Times New Roman"/>
                <w:b/>
                <w:sz w:val="20"/>
                <w:lang w:eastAsia="ru-RU"/>
              </w:rPr>
              <w:t>. занятий</w:t>
            </w:r>
          </w:p>
        </w:tc>
        <w:tc>
          <w:tcPr>
            <w:tcW w:w="709"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8"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9"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8"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r>
      <w:tr w:rsidR="000B19D4" w:rsidRPr="00CD5A61" w:rsidTr="000B19D4">
        <w:tc>
          <w:tcPr>
            <w:tcW w:w="993"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w:t>
            </w:r>
          </w:p>
        </w:tc>
        <w:tc>
          <w:tcPr>
            <w:tcW w:w="2664" w:type="dxa"/>
            <w:vAlign w:val="center"/>
          </w:tcPr>
          <w:p w:rsidR="000B19D4"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p>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1276"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3</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4</w:t>
            </w:r>
          </w:p>
        </w:tc>
        <w:tc>
          <w:tcPr>
            <w:tcW w:w="567"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5</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7</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8</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9</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10</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11</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12</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13</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16</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p>
        </w:tc>
      </w:tr>
      <w:tr w:rsidR="000B19D4" w:rsidRPr="00CD5A61" w:rsidTr="00EE09B9">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Общеобразовательный цикл</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5</w:t>
            </w:r>
            <w:r w:rsidRPr="00CD5A61">
              <w:rPr>
                <w:rFonts w:ascii="Times New Roman" w:eastAsia="Times New Roman" w:hAnsi="Times New Roman"/>
                <w:b/>
                <w:sz w:val="20"/>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lang w:eastAsia="ru-RU"/>
              </w:rPr>
              <w:t>дз/</w:t>
            </w:r>
            <w:r>
              <w:rPr>
                <w:rFonts w:ascii="Times New Roman" w:eastAsia="Times New Roman" w:hAnsi="Times New Roman"/>
                <w:b/>
                <w:sz w:val="20"/>
                <w:lang w:eastAsia="ru-RU"/>
              </w:rPr>
              <w:t>4</w:t>
            </w:r>
            <w:r w:rsidRPr="00CD5A61">
              <w:rPr>
                <w:rFonts w:ascii="Times New Roman" w:eastAsia="Times New Roman" w:hAnsi="Times New Roman"/>
                <w:b/>
                <w:sz w:val="20"/>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1D7A"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14</w:t>
            </w:r>
            <w:r>
              <w:rPr>
                <w:rFonts w:ascii="Times New Roman" w:eastAsia="Times New Roman" w:hAnsi="Times New Roman"/>
                <w:b/>
                <w:sz w:val="20"/>
                <w:lang w:eastAsia="ru-RU"/>
              </w:rPr>
              <w:t>76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1D7A"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14</w:t>
            </w:r>
            <w:r>
              <w:rPr>
                <w:rFonts w:ascii="Times New Roman" w:eastAsia="Times New Roman" w:hAnsi="Times New Roman"/>
                <w:b/>
                <w:sz w:val="20"/>
                <w:lang w:eastAsia="ru-RU"/>
              </w:rPr>
              <w:t>76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614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697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FC039D" w:rsidRDefault="000B19D4" w:rsidP="00EE09B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51</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EE09B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864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t>ОДБ.00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w:t>
            </w:r>
            <w:r>
              <w:rPr>
                <w:rFonts w:ascii="Times New Roman" w:eastAsia="Times New Roman" w:hAnsi="Times New Roman"/>
                <w:b/>
                <w:sz w:val="20"/>
                <w:lang w:eastAsia="ru-RU"/>
              </w:rPr>
              <w:t>еобразовательные</w:t>
            </w:r>
            <w:r w:rsidRPr="00CD5A61">
              <w:rPr>
                <w:rFonts w:ascii="Times New Roman" w:eastAsia="Times New Roman" w:hAnsi="Times New Roman"/>
                <w:b/>
                <w:sz w:val="20"/>
                <w:lang w:eastAsia="ru-RU"/>
              </w:rPr>
              <w:t xml:space="preserve"> дисциплины</w:t>
            </w:r>
            <w:r>
              <w:rPr>
                <w:rFonts w:ascii="Times New Roman" w:eastAsia="Times New Roman" w:hAnsi="Times New Roman"/>
                <w:b/>
                <w:sz w:val="20"/>
                <w:lang w:eastAsia="ru-RU"/>
              </w:rPr>
              <w:t xml:space="preserve"> базовые</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288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51273B">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r w:rsidR="0051273B">
              <w:rPr>
                <w:rFonts w:ascii="Times New Roman" w:eastAsia="Times New Roman" w:hAnsi="Times New Roman"/>
                <w:b/>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B7716" w:rsidRDefault="000B19D4" w:rsidP="000B19D4">
            <w:pPr>
              <w:spacing w:after="0" w:line="240" w:lineRule="auto"/>
              <w:jc w:val="center"/>
              <w:rPr>
                <w:rFonts w:ascii="Times New Roman" w:eastAsia="Times New Roman" w:hAnsi="Times New Roman"/>
                <w:b/>
                <w:sz w:val="20"/>
                <w:lang w:val="en-US" w:eastAsia="ru-RU"/>
              </w:rPr>
            </w:pPr>
            <w:r>
              <w:rPr>
                <w:rFonts w:ascii="Times New Roman" w:eastAsia="Times New Roman" w:hAnsi="Times New Roman"/>
                <w:b/>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326</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vMerge w:val="restart"/>
            <w:tcBorders>
              <w:top w:val="single" w:sz="4" w:space="0" w:color="auto"/>
              <w:left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98</w:t>
            </w:r>
          </w:p>
          <w:p w:rsidR="000B19D4"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5</w:t>
            </w:r>
            <w:r>
              <w:rPr>
                <w:rFonts w:ascii="Times New Roman" w:eastAsia="Times New Roman" w:hAnsi="Times New Roman"/>
                <w:sz w:val="20"/>
                <w:lang w:eastAsia="ru-RU"/>
              </w:rPr>
              <w:t>9+</w:t>
            </w:r>
          </w:p>
          <w:p w:rsidR="000B19D4" w:rsidRPr="005E3416"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val="en-US" w:eastAsia="ru-RU"/>
              </w:rPr>
              <w:t>3</w:t>
            </w:r>
            <w:r>
              <w:rPr>
                <w:rFonts w:ascii="Times New Roman" w:eastAsia="Times New Roman" w:hAnsi="Times New Roman"/>
                <w:sz w:val="20"/>
                <w:lang w:eastAsia="ru-RU"/>
              </w:rPr>
              <w:t>9в)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vMerge/>
            <w:tcBorders>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28</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2</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Родной язык</w:t>
            </w:r>
          </w:p>
          <w:p w:rsidR="000B19D4" w:rsidRPr="00CD5A61" w:rsidRDefault="000B19D4" w:rsidP="000B19D4">
            <w:pPr>
              <w:spacing w:after="0" w:line="240" w:lineRule="auto"/>
              <w:rPr>
                <w:rFonts w:ascii="Times New Roman" w:eastAsia="Times New Roman" w:hAnsi="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3B51B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3B51B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3</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Иностранный язык</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35</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E9719A">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55</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4</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История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127</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7</w:t>
            </w:r>
            <w:r>
              <w:rPr>
                <w:rFonts w:ascii="Times New Roman" w:eastAsia="Times New Roman" w:hAnsi="Times New Roman"/>
                <w:sz w:val="20"/>
                <w:lang w:eastAsia="ru-RU"/>
              </w:rPr>
              <w:t>8+</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49в)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5</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Физическая культура</w:t>
            </w:r>
            <w:r>
              <w:rPr>
                <w:rFonts w:ascii="Times New Roman" w:eastAsia="Times New Roman" w:hAnsi="Times New Roman"/>
                <w:sz w:val="20"/>
                <w:lang w:eastAsia="ru-RU"/>
              </w:rPr>
              <w:t>/Адаптивная 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6</w:t>
            </w:r>
            <w:r w:rsidRPr="0022754A">
              <w:rPr>
                <w:rFonts w:ascii="Times New Roman" w:eastAsia="Times New Roman" w:hAnsi="Times New Roman"/>
                <w:sz w:val="20"/>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53</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val="en-US" w:eastAsia="ru-RU"/>
              </w:rPr>
            </w:pPr>
            <w:r w:rsidRPr="0022754A">
              <w:rPr>
                <w:rFonts w:ascii="Times New Roman" w:eastAsia="Times New Roman" w:hAnsi="Times New Roman"/>
                <w:sz w:val="20"/>
                <w:szCs w:val="24"/>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6</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ОБЖ</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33в)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ОДБ.07</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Астрономия</w:t>
            </w:r>
          </w:p>
          <w:p w:rsidR="000B19D4" w:rsidRPr="00CD5A61" w:rsidRDefault="000B19D4" w:rsidP="000B19D4">
            <w:pPr>
              <w:spacing w:after="0" w:line="240" w:lineRule="auto"/>
              <w:rPr>
                <w:rFonts w:ascii="Times New Roman" w:eastAsia="Times New Roman" w:hAnsi="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eastAsia="ru-RU"/>
              </w:rPr>
              <w:t>39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eastAsia="ru-RU"/>
              </w:rPr>
              <w:t>39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lastRenderedPageBreak/>
              <w:t>ОДП.00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дисциплины профильные</w:t>
            </w:r>
          </w:p>
          <w:p w:rsidR="000B19D4" w:rsidRPr="00CD5A61" w:rsidRDefault="000B19D4" w:rsidP="000B19D4">
            <w:pPr>
              <w:spacing w:after="0" w:line="240" w:lineRule="auto"/>
              <w:rPr>
                <w:rFonts w:ascii="Times New Roman" w:eastAsia="Times New Roman" w:hAnsi="Times New Roman"/>
                <w:b/>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595</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288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51273B">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51273B">
              <w:rPr>
                <w:rFonts w:ascii="Times New Roman" w:eastAsia="Times New Roman" w:hAnsi="Times New Roman"/>
                <w:b/>
                <w:sz w:val="20"/>
                <w:lang w:eastAsia="ru-RU"/>
              </w:rPr>
              <w:t>2</w:t>
            </w:r>
            <w:r>
              <w:rPr>
                <w:rFonts w:ascii="Times New Roman" w:eastAsia="Times New Roman" w:hAnsi="Times New Roman"/>
                <w:b/>
                <w:sz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72DFB"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w:t>
            </w:r>
            <w:r>
              <w:rPr>
                <w:rFonts w:ascii="Times New Roman" w:eastAsia="Times New Roman" w:hAnsi="Times New Roman"/>
                <w:b/>
                <w:sz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272</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323</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290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val="en-US" w:eastAsia="ru-RU"/>
              </w:rPr>
              <w:t>2</w:t>
            </w:r>
            <w:r>
              <w:rPr>
                <w:rFonts w:ascii="Times New Roman" w:eastAsia="Times New Roman" w:hAnsi="Times New Roman"/>
                <w:sz w:val="20"/>
                <w:lang w:eastAsia="ru-RU"/>
              </w:rPr>
              <w:t>90</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2</w:t>
            </w:r>
            <w:r>
              <w:rPr>
                <w:rFonts w:ascii="Times New Roman" w:eastAsia="Times New Roman" w:hAnsi="Times New Roman"/>
                <w:sz w:val="20"/>
                <w:lang w:eastAsia="ru-RU"/>
              </w:rPr>
              <w:t>54+</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ОДП.02</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Физика</w:t>
            </w:r>
          </w:p>
        </w:tc>
        <w:tc>
          <w:tcPr>
            <w:tcW w:w="1276" w:type="dxa"/>
            <w:tcBorders>
              <w:top w:val="single" w:sz="4" w:space="0" w:color="auto"/>
              <w:left w:val="single" w:sz="4" w:space="0" w:color="auto"/>
              <w:bottom w:val="single" w:sz="4" w:space="0" w:color="auto"/>
              <w:right w:val="single" w:sz="4" w:space="0" w:color="auto"/>
            </w:tcBorders>
          </w:tcPr>
          <w:p w:rsidR="000B19D4" w:rsidRDefault="000B19D4" w:rsidP="000B19D4">
            <w:pPr>
              <w:jc w:val="center"/>
            </w:pPr>
            <w:r w:rsidRPr="0017696B">
              <w:rPr>
                <w:rFonts w:ascii="Times New Roman" w:eastAsia="Times New Roman" w:hAnsi="Times New Roman"/>
                <w:sz w:val="20"/>
                <w:lang w:eastAsia="ru-RU"/>
              </w:rPr>
              <w:t>-,Э</w:t>
            </w:r>
            <w:proofErr w:type="gramStart"/>
            <w:r w:rsidRPr="0017696B">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381735"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sidRPr="00183192">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w:t>
            </w:r>
            <w:r>
              <w:rPr>
                <w:rFonts w:ascii="Times New Roman" w:eastAsia="Times New Roman" w:hAnsi="Times New Roman"/>
                <w:sz w:val="20"/>
                <w:lang w:eastAsia="ru-RU"/>
              </w:rPr>
              <w:t>ДП.03</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Информатика</w:t>
            </w:r>
          </w:p>
        </w:tc>
        <w:tc>
          <w:tcPr>
            <w:tcW w:w="1276" w:type="dxa"/>
            <w:tcBorders>
              <w:top w:val="single" w:sz="4" w:space="0" w:color="auto"/>
              <w:left w:val="single" w:sz="4" w:space="0" w:color="auto"/>
              <w:bottom w:val="single" w:sz="4" w:space="0" w:color="auto"/>
              <w:right w:val="single" w:sz="4" w:space="0" w:color="auto"/>
            </w:tcBorders>
          </w:tcPr>
          <w:p w:rsidR="000B19D4" w:rsidRDefault="000B19D4" w:rsidP="000B19D4">
            <w:pPr>
              <w:jc w:val="center"/>
            </w:pPr>
            <w:r w:rsidRPr="0017696B">
              <w:rPr>
                <w:rFonts w:ascii="Times New Roman" w:eastAsia="Times New Roman" w:hAnsi="Times New Roman"/>
                <w:sz w:val="20"/>
                <w:lang w:eastAsia="ru-RU"/>
              </w:rPr>
              <w:t>-,Э</w:t>
            </w:r>
            <w:proofErr w:type="gramStart"/>
            <w:r w:rsidRPr="0017696B">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ОДД.00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w:t>
            </w:r>
            <w:r w:rsidRPr="00CD5A61">
              <w:rPr>
                <w:rFonts w:ascii="Times New Roman" w:eastAsia="Times New Roman" w:hAnsi="Times New Roman"/>
                <w:b/>
                <w:sz w:val="20"/>
                <w:lang w:eastAsia="ru-RU"/>
              </w:rPr>
              <w:t>ополнительные дисциплины</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51273B">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0051273B">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72DFB"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hAnsi="Times New Roman"/>
                <w:sz w:val="20"/>
              </w:rPr>
              <w:t xml:space="preserve">Основы </w:t>
            </w:r>
            <w:r>
              <w:rPr>
                <w:rFonts w:ascii="Times New Roman" w:hAnsi="Times New Roman"/>
                <w:sz w:val="20"/>
              </w:rPr>
              <w:t>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288"/>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ОДД.02</w:t>
            </w:r>
          </w:p>
        </w:tc>
        <w:tc>
          <w:tcPr>
            <w:tcW w:w="2664" w:type="dxa"/>
            <w:tcBorders>
              <w:top w:val="single" w:sz="4" w:space="0" w:color="auto"/>
              <w:left w:val="single" w:sz="4" w:space="0" w:color="auto"/>
              <w:bottom w:val="single" w:sz="4" w:space="0" w:color="auto"/>
              <w:right w:val="single" w:sz="4" w:space="0" w:color="auto"/>
            </w:tcBorders>
          </w:tcPr>
          <w:p w:rsidR="000B19D4" w:rsidRPr="0022754A" w:rsidRDefault="000B19D4" w:rsidP="000B19D4">
            <w:pPr>
              <w:spacing w:after="0" w:line="240" w:lineRule="auto"/>
              <w:rPr>
                <w:rFonts w:ascii="Times New Roman" w:hAnsi="Times New Roman"/>
                <w:sz w:val="20"/>
              </w:rPr>
            </w:pPr>
            <w:r>
              <w:rPr>
                <w:rFonts w:ascii="Times New Roman" w:hAnsi="Times New Roman"/>
                <w:sz w:val="20"/>
              </w:rPr>
              <w:t>Психология общения/Адаптационная психология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51273B">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288"/>
        </w:trPr>
        <w:tc>
          <w:tcPr>
            <w:tcW w:w="993" w:type="dxa"/>
            <w:tcBorders>
              <w:top w:val="single" w:sz="4" w:space="0" w:color="auto"/>
              <w:left w:val="single" w:sz="4" w:space="0" w:color="auto"/>
              <w:bottom w:val="single" w:sz="4" w:space="0" w:color="auto"/>
              <w:right w:val="single" w:sz="4" w:space="0" w:color="auto"/>
            </w:tcBorders>
          </w:tcPr>
          <w:p w:rsidR="000B19D4" w:rsidRPr="00284ED0" w:rsidRDefault="000B19D4" w:rsidP="000B19D4">
            <w:pPr>
              <w:spacing w:after="0" w:line="240" w:lineRule="auto"/>
              <w:rPr>
                <w:rFonts w:ascii="Times New Roman" w:eastAsia="Times New Roman" w:hAnsi="Times New Roman"/>
                <w:b/>
                <w:sz w:val="20"/>
                <w:lang w:eastAsia="ru-RU"/>
              </w:rPr>
            </w:pPr>
            <w:r w:rsidRPr="00284ED0">
              <w:rPr>
                <w:rFonts w:ascii="Times New Roman" w:eastAsia="Times New Roman" w:hAnsi="Times New Roman"/>
                <w:b/>
                <w:sz w:val="20"/>
                <w:lang w:eastAsia="ru-RU"/>
              </w:rPr>
              <w:t>ИП.01</w:t>
            </w:r>
          </w:p>
        </w:tc>
        <w:tc>
          <w:tcPr>
            <w:tcW w:w="2664" w:type="dxa"/>
            <w:tcBorders>
              <w:top w:val="single" w:sz="4" w:space="0" w:color="auto"/>
              <w:left w:val="single" w:sz="4" w:space="0" w:color="auto"/>
              <w:bottom w:val="single" w:sz="4" w:space="0" w:color="auto"/>
              <w:right w:val="single" w:sz="4" w:space="0" w:color="auto"/>
            </w:tcBorders>
          </w:tcPr>
          <w:p w:rsidR="000B19D4" w:rsidRPr="00284ED0" w:rsidRDefault="000B19D4" w:rsidP="000B19D4">
            <w:pPr>
              <w:spacing w:after="0" w:line="240" w:lineRule="auto"/>
              <w:rPr>
                <w:rFonts w:ascii="Times New Roman" w:hAnsi="Times New Roman"/>
                <w:b/>
                <w:sz w:val="20"/>
              </w:rPr>
            </w:pPr>
            <w:r w:rsidRPr="00284ED0">
              <w:rPr>
                <w:rFonts w:ascii="Times New Roman" w:hAnsi="Times New Roman"/>
                <w:b/>
                <w:sz w:val="20"/>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18"/>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Общепрофессиональный  учебный цикл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4</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511</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451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13</w:t>
            </w:r>
            <w:r w:rsidR="00B35DAD">
              <w:rPr>
                <w:rFonts w:ascii="Times New Roman" w:eastAsia="Times New Roman" w:hAnsi="Times New Roman"/>
                <w:b/>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B35DAD">
              <w:rPr>
                <w:rFonts w:ascii="Times New Roman" w:eastAsia="Times New Roman" w:hAnsi="Times New Roman"/>
                <w:b/>
                <w:sz w:val="20"/>
                <w:lang w:eastAsia="ru-RU"/>
              </w:rPr>
              <w:t>39</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98117B"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r>
      <w:tr w:rsidR="000B19D4" w:rsidRPr="00CD5A61" w:rsidTr="000B19D4">
        <w:trPr>
          <w:trHeight w:val="411"/>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1</w:t>
            </w:r>
            <w:r w:rsidRPr="00CD5A61">
              <w:rPr>
                <w:rFonts w:ascii="Times New Roman" w:hAnsi="Times New Roman"/>
                <w:sz w:val="20"/>
              </w:rPr>
              <w:t xml:space="preserve">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6</w:t>
            </w:r>
            <w:r>
              <w:rPr>
                <w:rFonts w:ascii="Times New Roman" w:eastAsia="Times New Roman" w:hAnsi="Times New Roman"/>
                <w:sz w:val="20"/>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ОП.02</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технологии общестроительных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 xml:space="preserve">ОП.03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Иностранный язык в профессиональной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5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ОП.04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Безопасность жизнедеятельности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w:t>
            </w:r>
            <w:r>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51273B">
              <w:rPr>
                <w:rFonts w:ascii="Times New Roman" w:eastAsia="Times New Roman" w:hAnsi="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18"/>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ОП.05</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CD5A61">
              <w:rPr>
                <w:rFonts w:ascii="Times New Roman" w:eastAsia="Times New Roman" w:hAnsi="Times New Roman"/>
                <w:sz w:val="20"/>
                <w:lang w:eastAsia="ru-RU"/>
              </w:rPr>
              <w:t>,-,</w:t>
            </w:r>
            <w:r>
              <w:rPr>
                <w:rFonts w:ascii="Times New Roman" w:eastAsia="Times New Roman" w:hAnsi="Times New Roman"/>
                <w:sz w:val="20"/>
                <w:lang w:eastAsia="ru-RU"/>
              </w:rPr>
              <w:t>З</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w:t>
            </w:r>
          </w:p>
        </w:tc>
        <w:tc>
          <w:tcPr>
            <w:tcW w:w="709"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r>
      <w:tr w:rsidR="000B19D4" w:rsidRPr="00CD5A61" w:rsidTr="000B19D4">
        <w:trPr>
          <w:trHeight w:val="270"/>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6</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материаловедения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724"/>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ОП.07</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B35DA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B35DAD">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724"/>
        </w:trPr>
        <w:tc>
          <w:tcPr>
            <w:tcW w:w="993" w:type="dxa"/>
            <w:tcBorders>
              <w:top w:val="single" w:sz="4" w:space="0" w:color="auto"/>
              <w:left w:val="single" w:sz="4" w:space="0" w:color="auto"/>
              <w:bottom w:val="single" w:sz="4" w:space="0" w:color="auto"/>
              <w:right w:val="single" w:sz="4" w:space="0" w:color="auto"/>
            </w:tcBorders>
          </w:tcPr>
          <w:p w:rsidR="000B19D4"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ОП.08</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предпринимательской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51273B">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20"/>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Профессиональный учебный        цикл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254</w:t>
            </w:r>
            <w:r w:rsidR="00A70A68">
              <w:rPr>
                <w:rFonts w:ascii="Times New Roman" w:eastAsia="Times New Roman" w:hAnsi="Times New Roman"/>
                <w:b/>
                <w:sz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 xml:space="preserve">0 </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553</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770</w:t>
            </w:r>
          </w:p>
        </w:tc>
      </w:tr>
      <w:tr w:rsidR="000B19D4" w:rsidRPr="00CD5A61" w:rsidTr="000B19D4">
        <w:trPr>
          <w:trHeight w:val="659"/>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lastRenderedPageBreak/>
              <w:t>ПМ.00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Профессиональные модули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r>
              <w:rPr>
                <w:rFonts w:ascii="Times New Roman" w:eastAsia="Times New Roman" w:hAnsi="Times New Roman"/>
                <w:b/>
                <w:sz w:val="20"/>
                <w:lang w:eastAsia="ru-RU"/>
              </w:rPr>
              <w:t>/</w:t>
            </w:r>
          </w:p>
          <w:p w:rsidR="000B19D4" w:rsidRPr="009372CD" w:rsidRDefault="000B19D4" w:rsidP="000B19D4">
            <w:pPr>
              <w:spacing w:after="0" w:line="240" w:lineRule="auto"/>
              <w:jc w:val="center"/>
              <w:rPr>
                <w:rFonts w:ascii="Times New Roman" w:eastAsia="Times New Roman" w:hAnsi="Times New Roman"/>
                <w:b/>
                <w:sz w:val="20"/>
                <w:vertAlign w:val="subscript"/>
                <w:lang w:eastAsia="ru-RU"/>
              </w:rPr>
            </w:pPr>
            <w:r>
              <w:rPr>
                <w:rFonts w:ascii="Times New Roman" w:eastAsia="Times New Roman" w:hAnsi="Times New Roman"/>
                <w:b/>
                <w:sz w:val="20"/>
                <w:lang w:eastAsia="ru-RU"/>
              </w:rPr>
              <w:t>2Э</w:t>
            </w:r>
            <w:r>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254</w:t>
            </w:r>
            <w:r w:rsidR="00A70A68">
              <w:rPr>
                <w:rFonts w:ascii="Times New Roman" w:eastAsia="Times New Roman" w:hAnsi="Times New Roman"/>
                <w:b/>
                <w:sz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B35DAD">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553</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770</w:t>
            </w:r>
          </w:p>
        </w:tc>
      </w:tr>
      <w:tr w:rsidR="000B19D4" w:rsidRPr="00CD5A61" w:rsidTr="00A84FB0">
        <w:trPr>
          <w:trHeight w:val="592"/>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b/>
                <w:sz w:val="20"/>
              </w:rPr>
            </w:pPr>
            <w:r w:rsidRPr="00CD5A61">
              <w:rPr>
                <w:rFonts w:ascii="Times New Roman" w:hAnsi="Times New Roman"/>
                <w:b/>
                <w:sz w:val="20"/>
              </w:rPr>
              <w:t>ПМ</w:t>
            </w:r>
            <w:r>
              <w:rPr>
                <w:rFonts w:ascii="Times New Roman" w:hAnsi="Times New Roman"/>
                <w:b/>
                <w:sz w:val="20"/>
              </w:rPr>
              <w:t>.</w:t>
            </w:r>
            <w:r w:rsidRPr="00CD5A61">
              <w:rPr>
                <w:rFonts w:ascii="Times New Roman" w:hAnsi="Times New Roman"/>
                <w:b/>
                <w:sz w:val="20"/>
              </w:rPr>
              <w:t>03</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b/>
                <w:sz w:val="20"/>
              </w:rPr>
            </w:pPr>
            <w:r>
              <w:rPr>
                <w:rFonts w:ascii="Times New Roman" w:hAnsi="Times New Roman"/>
                <w:b/>
                <w:sz w:val="20"/>
              </w:rPr>
              <w:t>Выполнение каменных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0D1487" w:rsidRDefault="000B19D4" w:rsidP="00A84FB0">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r>
              <w:rPr>
                <w:rFonts w:ascii="Times New Roman" w:eastAsia="Times New Roman" w:hAnsi="Times New Roman"/>
                <w:b/>
                <w:sz w:val="20"/>
                <w:lang w:eastAsia="ru-RU"/>
              </w:rPr>
              <w:t xml:space="preserve"> Э</w:t>
            </w:r>
            <w:r>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1496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0B19D4">
              <w:rPr>
                <w:rFonts w:ascii="Times New Roman" w:eastAsia="Times New Roman" w:hAnsi="Times New Roman"/>
                <w:b/>
                <w:sz w:val="20"/>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1122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372CD"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198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192</w:t>
            </w:r>
          </w:p>
        </w:tc>
      </w:tr>
      <w:tr w:rsidR="000B19D4" w:rsidRPr="00CD5A61" w:rsidTr="000B19D4">
        <w:trPr>
          <w:trHeight w:val="90"/>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pStyle w:val="a5"/>
              <w:ind w:left="-108" w:right="-108"/>
              <w:rPr>
                <w:sz w:val="20"/>
                <w:szCs w:val="22"/>
              </w:rPr>
            </w:pPr>
            <w:r w:rsidRPr="00CD5A61">
              <w:rPr>
                <w:sz w:val="20"/>
                <w:szCs w:val="22"/>
              </w:rPr>
              <w:t>МДК</w:t>
            </w:r>
            <w:r>
              <w:rPr>
                <w:sz w:val="20"/>
                <w:szCs w:val="22"/>
              </w:rPr>
              <w:t xml:space="preserve"> </w:t>
            </w:r>
            <w:r w:rsidRPr="00CD5A61">
              <w:rPr>
                <w:sz w:val="20"/>
                <w:szCs w:val="22"/>
              </w:rPr>
              <w:t>03.01</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pStyle w:val="a5"/>
              <w:rPr>
                <w:sz w:val="20"/>
                <w:szCs w:val="22"/>
              </w:rPr>
            </w:pPr>
            <w:r w:rsidRPr="00CD5A61">
              <w:rPr>
                <w:sz w:val="20"/>
                <w:szCs w:val="22"/>
              </w:rPr>
              <w:t xml:space="preserve">Технология </w:t>
            </w:r>
            <w:r>
              <w:rPr>
                <w:sz w:val="20"/>
                <w:szCs w:val="22"/>
              </w:rPr>
              <w:t>каменных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458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368</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0B19D4">
              <w:rPr>
                <w:rFonts w:ascii="Times New Roman" w:eastAsia="Times New Roman" w:hAnsi="Times New Roman"/>
                <w:sz w:val="20"/>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УП.03</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A84FB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358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3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ПП.03</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0D57C6">
              <w:rPr>
                <w:rFonts w:ascii="Times New Roman" w:eastAsia="Times New Roman" w:hAnsi="Times New Roman"/>
                <w:sz w:val="18"/>
                <w:lang w:eastAsia="ru-RU"/>
              </w:rPr>
              <w:t>-,-,-,ДЗ</w:t>
            </w:r>
            <w:proofErr w:type="gramStart"/>
            <w:r w:rsidRPr="000D57C6">
              <w:rPr>
                <w:rFonts w:ascii="Times New Roman" w:eastAsia="Times New Roman" w:hAnsi="Times New Roman"/>
                <w:sz w:val="18"/>
                <w:lang w:eastAsia="ru-RU"/>
              </w:rPr>
              <w:t>,-,</w:t>
            </w:r>
            <w:proofErr w:type="gramEnd"/>
            <w:r w:rsidRPr="000D57C6">
              <w:rPr>
                <w:rFonts w:ascii="Times New Roman" w:eastAsia="Times New Roman" w:hAnsi="Times New Roman"/>
                <w:sz w:val="18"/>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192</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ПМ.07</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326E00">
              <w:rPr>
                <w:rFonts w:ascii="Times New Roman" w:eastAsia="Times New Roman" w:hAnsi="Times New Roman"/>
                <w:b/>
                <w:sz w:val="20"/>
                <w:lang w:eastAsia="ru-RU"/>
              </w:rPr>
              <w:t>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F52C98"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r w:rsidRPr="00F52C98">
              <w:rPr>
                <w:rFonts w:ascii="Times New Roman" w:eastAsia="Times New Roman" w:hAnsi="Times New Roman"/>
                <w:b/>
                <w:sz w:val="20"/>
                <w:lang w:eastAsia="ru-RU"/>
              </w:rPr>
              <w:t xml:space="preserve"> Э</w:t>
            </w:r>
            <w:r w:rsidRPr="00F52C98">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96</w:t>
            </w:r>
            <w:r w:rsidR="00A70A68">
              <w:rPr>
                <w:rFonts w:ascii="Times New Roman" w:eastAsia="Times New Roman" w:hAnsi="Times New Roman"/>
                <w:b/>
                <w:sz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933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AA733F" w:rsidRDefault="000B19D4" w:rsidP="000B19D4">
            <w:pPr>
              <w:spacing w:after="0" w:line="240" w:lineRule="auto"/>
              <w:jc w:val="center"/>
              <w:rPr>
                <w:rFonts w:ascii="Times New Roman" w:eastAsia="Times New Roman" w:hAnsi="Times New Roman"/>
                <w:b/>
                <w:sz w:val="2"/>
                <w:lang w:eastAsia="ru-RU"/>
              </w:rPr>
            </w:pPr>
          </w:p>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704</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b/>
                <w:sz w:val="20"/>
                <w:lang w:eastAsia="ru-RU"/>
              </w:rPr>
            </w:pPr>
          </w:p>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p w:rsidR="000B19D4" w:rsidRPr="009372CD" w:rsidRDefault="000B19D4" w:rsidP="000B19D4">
            <w:pPr>
              <w:spacing w:after="0" w:line="240" w:lineRule="auto"/>
              <w:ind w:left="-108" w:right="-108"/>
              <w:jc w:val="center"/>
              <w:rPr>
                <w:rFonts w:ascii="Times New Roman" w:eastAsia="Times New Roman" w:hAnsi="Times New Roman"/>
                <w:b/>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355</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578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ind w:left="-108" w:right="-108"/>
              <w:rPr>
                <w:rFonts w:ascii="Times New Roman" w:eastAsia="Times New Roman" w:hAnsi="Times New Roman"/>
                <w:sz w:val="20"/>
                <w:lang w:eastAsia="ru-RU"/>
              </w:rPr>
            </w:pPr>
            <w:r w:rsidRPr="002847DC">
              <w:rPr>
                <w:rFonts w:ascii="Times New Roman" w:eastAsia="Times New Roman" w:hAnsi="Times New Roman"/>
                <w:sz w:val="20"/>
                <w:lang w:eastAsia="ru-RU"/>
              </w:rPr>
              <w:t>МДК 07.01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rPr>
                <w:rFonts w:ascii="Times New Roman" w:eastAsia="Times New Roman" w:hAnsi="Times New Roman"/>
                <w:sz w:val="20"/>
                <w:lang w:eastAsia="ru-RU"/>
              </w:rPr>
            </w:pPr>
            <w:r w:rsidRPr="00E34191">
              <w:rPr>
                <w:rFonts w:ascii="Times New Roman" w:eastAsia="Times New Roman" w:hAnsi="Times New Roman"/>
                <w:sz w:val="20"/>
                <w:lang w:eastAsia="ru-RU"/>
              </w:rPr>
              <w:t>Технология сварочных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A70A6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r w:rsidR="00A70A68">
              <w:rPr>
                <w:rFonts w:ascii="Times New Roman" w:eastAsia="Times New Roman" w:hAnsi="Times New Roman"/>
                <w:sz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w:t>
            </w:r>
            <w:r>
              <w:rPr>
                <w:rFonts w:ascii="Times New Roman" w:eastAsia="Times New Roman" w:hAnsi="Times New Roman"/>
                <w:sz w:val="20"/>
                <w:lang w:eastAsia="ru-RU"/>
              </w:rPr>
              <w:t>7</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A70A6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A70A68">
              <w:rPr>
                <w:rFonts w:ascii="Times New Roman" w:eastAsia="Times New Roman" w:hAnsi="Times New Roman"/>
                <w:sz w:val="20"/>
                <w:lang w:eastAsia="ru-RU"/>
              </w:rPr>
              <w:t>88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162</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w:t>
            </w:r>
            <w:r>
              <w:rPr>
                <w:rFonts w:ascii="Times New Roman" w:eastAsia="Times New Roman" w:hAnsi="Times New Roman"/>
                <w:sz w:val="20"/>
                <w:lang w:eastAsia="ru-RU"/>
              </w:rPr>
              <w:t>7</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E22F9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32F94" w:rsidRDefault="000B19D4" w:rsidP="000B19D4">
            <w:pPr>
              <w:spacing w:after="0" w:line="240" w:lineRule="auto"/>
              <w:jc w:val="center"/>
              <w:rPr>
                <w:rFonts w:ascii="Times New Roman" w:eastAsia="Times New Roman" w:hAnsi="Times New Roman"/>
                <w:sz w:val="20"/>
                <w:lang w:eastAsia="ru-RU"/>
              </w:rPr>
            </w:pPr>
            <w:r w:rsidRPr="00232F94">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84FB0"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52665"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132</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ГИА</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2нед</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F52C98" w:rsidRDefault="000B19D4" w:rsidP="000B19D4">
            <w:pPr>
              <w:spacing w:after="0" w:line="240" w:lineRule="auto"/>
              <w:jc w:val="center"/>
              <w:rPr>
                <w:rFonts w:ascii="Times New Roman" w:eastAsia="Times New Roman" w:hAnsi="Times New Roman"/>
                <w:b/>
                <w:sz w:val="20"/>
                <w:lang w:eastAsia="ru-RU"/>
              </w:rPr>
            </w:pPr>
            <w:r w:rsidRPr="00F52C98">
              <w:rPr>
                <w:rFonts w:ascii="Times New Roman" w:eastAsia="Times New Roman" w:hAnsi="Times New Roman"/>
                <w:b/>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r>
      <w:tr w:rsidR="000B19D4" w:rsidRPr="00CD5A61" w:rsidTr="000B19D4">
        <w:trPr>
          <w:trHeight w:val="20"/>
        </w:trPr>
        <w:tc>
          <w:tcPr>
            <w:tcW w:w="3657" w:type="dxa"/>
            <w:gridSpan w:val="2"/>
            <w:vAlign w:val="center"/>
          </w:tcPr>
          <w:p w:rsidR="000B19D4" w:rsidRPr="00CD5A61" w:rsidRDefault="000B19D4" w:rsidP="000B19D4">
            <w:pPr>
              <w:spacing w:after="0" w:line="240" w:lineRule="auto"/>
              <w:jc w:val="right"/>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w:t>
            </w:r>
          </w:p>
        </w:tc>
        <w:tc>
          <w:tcPr>
            <w:tcW w:w="1276" w:type="dxa"/>
            <w:vAlign w:val="center"/>
          </w:tcPr>
          <w:p w:rsidR="000B19D4" w:rsidRDefault="000B19D4" w:rsidP="000B19D4">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7</w:t>
            </w:r>
            <w:r w:rsidRPr="007A6362">
              <w:rPr>
                <w:rFonts w:ascii="Times New Roman" w:eastAsia="Times New Roman" w:hAnsi="Times New Roman"/>
                <w:b/>
                <w:sz w:val="18"/>
                <w:lang w:eastAsia="ru-RU"/>
              </w:rPr>
              <w:t>з/1</w:t>
            </w:r>
            <w:r>
              <w:rPr>
                <w:rFonts w:ascii="Times New Roman" w:eastAsia="Times New Roman" w:hAnsi="Times New Roman"/>
                <w:b/>
                <w:sz w:val="18"/>
                <w:lang w:eastAsia="ru-RU"/>
              </w:rPr>
              <w:t>4</w:t>
            </w:r>
            <w:r w:rsidRPr="007A6362">
              <w:rPr>
                <w:rFonts w:ascii="Times New Roman" w:eastAsia="Times New Roman" w:hAnsi="Times New Roman"/>
                <w:b/>
                <w:sz w:val="18"/>
                <w:lang w:eastAsia="ru-RU"/>
              </w:rPr>
              <w:t>дз/</w:t>
            </w:r>
            <w:r>
              <w:rPr>
                <w:rFonts w:ascii="Times New Roman" w:eastAsia="Times New Roman" w:hAnsi="Times New Roman"/>
                <w:b/>
                <w:sz w:val="18"/>
                <w:lang w:eastAsia="ru-RU"/>
              </w:rPr>
              <w:t>10</w:t>
            </w:r>
            <w:r w:rsidRPr="007A6362">
              <w:rPr>
                <w:rFonts w:ascii="Times New Roman" w:eastAsia="Times New Roman" w:hAnsi="Times New Roman"/>
                <w:b/>
                <w:sz w:val="18"/>
                <w:lang w:eastAsia="ru-RU"/>
              </w:rPr>
              <w:t>э</w:t>
            </w:r>
          </w:p>
          <w:p w:rsidR="000B19D4" w:rsidRPr="00AB35C0" w:rsidRDefault="000B19D4" w:rsidP="000B19D4">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2Э</w:t>
            </w:r>
            <w:r>
              <w:rPr>
                <w:rFonts w:ascii="Times New Roman" w:eastAsia="Times New Roman" w:hAnsi="Times New Roman"/>
                <w:b/>
                <w:sz w:val="18"/>
                <w:vertAlign w:val="subscript"/>
                <w:lang w:eastAsia="ru-RU"/>
              </w:rPr>
              <w:t>к</w:t>
            </w:r>
          </w:p>
          <w:p w:rsidR="000B19D4" w:rsidRPr="007A6362" w:rsidRDefault="000B19D4" w:rsidP="000B19D4">
            <w:pPr>
              <w:spacing w:after="0" w:line="240" w:lineRule="auto"/>
              <w:ind w:left="-108"/>
              <w:jc w:val="center"/>
              <w:rPr>
                <w:rFonts w:ascii="Times New Roman" w:eastAsia="Times New Roman" w:hAnsi="Times New Roman"/>
                <w:b/>
                <w:sz w:val="20"/>
                <w:lang w:eastAsia="ru-RU"/>
              </w:rPr>
            </w:pPr>
          </w:p>
        </w:tc>
        <w:tc>
          <w:tcPr>
            <w:tcW w:w="709" w:type="dxa"/>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460</w:t>
            </w:r>
            <w:r w:rsidR="00A70A68">
              <w:rPr>
                <w:rFonts w:ascii="Times New Roman" w:eastAsia="Times New Roman" w:hAnsi="Times New Roman"/>
                <w:b/>
                <w:sz w:val="20"/>
                <w:lang w:eastAsia="ru-RU"/>
              </w:rPr>
              <w:t>8</w:t>
            </w:r>
          </w:p>
        </w:tc>
        <w:tc>
          <w:tcPr>
            <w:tcW w:w="567"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180</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4428</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971</w:t>
            </w:r>
          </w:p>
        </w:tc>
        <w:tc>
          <w:tcPr>
            <w:tcW w:w="709" w:type="dxa"/>
            <w:vAlign w:val="center"/>
          </w:tcPr>
          <w:p w:rsidR="000B19D4" w:rsidRDefault="00B35DAD"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457</w:t>
            </w:r>
          </w:p>
        </w:tc>
        <w:tc>
          <w:tcPr>
            <w:tcW w:w="709" w:type="dxa"/>
            <w:vAlign w:val="center"/>
          </w:tcPr>
          <w:p w:rsidR="000B19D4" w:rsidRPr="00CD5A61"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99</w:t>
            </w:r>
            <w:r w:rsidR="00B35DAD">
              <w:rPr>
                <w:rFonts w:ascii="Times New Roman" w:eastAsia="Times New Roman" w:hAnsi="Times New Roman"/>
                <w:b/>
                <w:sz w:val="20"/>
                <w:lang w:eastAsia="ru-RU"/>
              </w:rPr>
              <w:t>4</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113</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val="ba-RU" w:eastAsia="ru-RU"/>
              </w:rPr>
            </w:pPr>
            <w:r w:rsidRPr="00CD5A61">
              <w:rPr>
                <w:rFonts w:ascii="Times New Roman" w:eastAsia="Times New Roman" w:hAnsi="Times New Roman"/>
                <w:b/>
                <w:sz w:val="20"/>
                <w:lang w:val="ba-RU" w:eastAsia="ru-RU"/>
              </w:rPr>
              <w:t>8</w:t>
            </w:r>
            <w:r>
              <w:rPr>
                <w:rFonts w:ascii="Times New Roman" w:eastAsia="Times New Roman" w:hAnsi="Times New Roman"/>
                <w:b/>
                <w:sz w:val="20"/>
                <w:lang w:val="ba-RU" w:eastAsia="ru-RU"/>
              </w:rPr>
              <w:t>64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864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val="ba-RU" w:eastAsia="ru-RU"/>
              </w:rPr>
            </w:pPr>
            <w:r>
              <w:rPr>
                <w:rFonts w:ascii="Times New Roman" w:eastAsia="Times New Roman" w:hAnsi="Times New Roman"/>
                <w:b/>
                <w:sz w:val="20"/>
                <w:lang w:val="ba-RU" w:eastAsia="ru-RU"/>
              </w:rPr>
              <w:t>864</w:t>
            </w:r>
          </w:p>
        </w:tc>
      </w:tr>
      <w:tr w:rsidR="000B19D4" w:rsidRPr="00CD5A61" w:rsidTr="000B19D4">
        <w:trPr>
          <w:trHeight w:val="20"/>
        </w:trPr>
        <w:tc>
          <w:tcPr>
            <w:tcW w:w="6209" w:type="dxa"/>
            <w:gridSpan w:val="5"/>
            <w:vMerge w:val="restart"/>
            <w:vAlign w:val="center"/>
          </w:tcPr>
          <w:p w:rsidR="000B19D4" w:rsidRPr="00CD5A61" w:rsidRDefault="000B19D4" w:rsidP="000B19D4">
            <w:pPr>
              <w:spacing w:after="0"/>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Практика общая-1</w:t>
            </w:r>
            <w:r>
              <w:rPr>
                <w:rFonts w:ascii="Times New Roman" w:eastAsia="Times New Roman" w:hAnsi="Times New Roman"/>
                <w:b/>
                <w:sz w:val="20"/>
                <w:lang w:eastAsia="ru-RU"/>
              </w:rPr>
              <w:t>836</w:t>
            </w:r>
            <w:r w:rsidRPr="00CD5A61">
              <w:rPr>
                <w:rFonts w:ascii="Times New Roman" w:eastAsia="Times New Roman" w:hAnsi="Times New Roman"/>
                <w:b/>
                <w:sz w:val="20"/>
                <w:lang w:eastAsia="ru-RU"/>
              </w:rPr>
              <w:t xml:space="preserve"> час</w:t>
            </w:r>
            <w:r>
              <w:rPr>
                <w:rFonts w:ascii="Times New Roman" w:eastAsia="Times New Roman" w:hAnsi="Times New Roman"/>
                <w:b/>
                <w:sz w:val="20"/>
                <w:lang w:eastAsia="ru-RU"/>
              </w:rPr>
              <w:t>ов</w:t>
            </w:r>
            <w:r w:rsidRPr="00CD5A61">
              <w:rPr>
                <w:rFonts w:ascii="Times New Roman" w:eastAsia="Times New Roman" w:hAnsi="Times New Roman"/>
                <w:b/>
                <w:sz w:val="20"/>
                <w:lang w:eastAsia="ru-RU"/>
              </w:rPr>
              <w:t xml:space="preserve"> (</w:t>
            </w:r>
            <w:r>
              <w:rPr>
                <w:rFonts w:ascii="Times New Roman" w:eastAsia="Times New Roman" w:hAnsi="Times New Roman"/>
                <w:b/>
                <w:sz w:val="20"/>
                <w:lang w:eastAsia="ru-RU"/>
              </w:rPr>
              <w:t>51</w:t>
            </w:r>
            <w:r w:rsidRPr="00CD5A61">
              <w:rPr>
                <w:rFonts w:ascii="Times New Roman" w:eastAsia="Times New Roman" w:hAnsi="Times New Roman"/>
                <w:b/>
                <w:sz w:val="20"/>
                <w:lang w:eastAsia="ru-RU"/>
              </w:rPr>
              <w:t>нед*36 часов</w:t>
            </w:r>
            <w:r>
              <w:rPr>
                <w:rFonts w:ascii="Times New Roman" w:eastAsia="Times New Roman" w:hAnsi="Times New Roman"/>
                <w:b/>
                <w:sz w:val="20"/>
                <w:lang w:eastAsia="ru-RU"/>
              </w:rPr>
              <w:t>)</w:t>
            </w:r>
          </w:p>
          <w:p w:rsidR="000B19D4" w:rsidRPr="00CD5A61" w:rsidRDefault="000B19D4" w:rsidP="000B19D4">
            <w:pPr>
              <w:spacing w:after="0" w:line="240" w:lineRule="auto"/>
              <w:jc w:val="center"/>
              <w:rPr>
                <w:rFonts w:ascii="Times New Roman" w:eastAsia="Times New Roman" w:hAnsi="Times New Roman"/>
                <w:sz w:val="20"/>
                <w:lang w:eastAsia="ru-RU"/>
              </w:rPr>
            </w:pPr>
          </w:p>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Демонстрационный экзамен</w:t>
            </w:r>
          </w:p>
        </w:tc>
        <w:tc>
          <w:tcPr>
            <w:tcW w:w="709" w:type="dxa"/>
            <w:vMerge w:val="restart"/>
            <w:textDirection w:val="btLr"/>
            <w:vAlign w:val="center"/>
          </w:tcPr>
          <w:p w:rsidR="000B19D4" w:rsidRPr="00CD5A61" w:rsidRDefault="000B19D4" w:rsidP="000B19D4">
            <w:pPr>
              <w:spacing w:after="0" w:line="240" w:lineRule="auto"/>
              <w:ind w:left="113" w:right="113"/>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Всего</w:t>
            </w:r>
          </w:p>
        </w:tc>
        <w:tc>
          <w:tcPr>
            <w:tcW w:w="2126" w:type="dxa"/>
            <w:gridSpan w:val="3"/>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дисциплин и МДК</w:t>
            </w:r>
          </w:p>
        </w:tc>
        <w:tc>
          <w:tcPr>
            <w:tcW w:w="709"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612</w:t>
            </w:r>
          </w:p>
        </w:tc>
        <w:tc>
          <w:tcPr>
            <w:tcW w:w="850"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864</w:t>
            </w: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372</w:t>
            </w:r>
          </w:p>
        </w:tc>
        <w:tc>
          <w:tcPr>
            <w:tcW w:w="708"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366</w:t>
            </w: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156</w:t>
            </w:r>
          </w:p>
        </w:tc>
        <w:tc>
          <w:tcPr>
            <w:tcW w:w="850"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shd w:val="clear" w:color="auto" w:fill="D9D9D9" w:themeFill="background1" w:themeFillShade="D9"/>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учебной практики</w:t>
            </w: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234</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162</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shd w:val="clear" w:color="auto" w:fill="D9D9D9" w:themeFill="background1" w:themeFillShade="D9"/>
          </w:tcPr>
          <w:p w:rsidR="000B19D4"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п</w:t>
            </w:r>
            <w:r w:rsidRPr="00CD5A61">
              <w:rPr>
                <w:rFonts w:ascii="Times New Roman" w:eastAsia="Times New Roman" w:hAnsi="Times New Roman"/>
                <w:sz w:val="20"/>
                <w:lang w:eastAsia="ru-RU"/>
              </w:rPr>
              <w:t>роизводств</w:t>
            </w:r>
            <w:r>
              <w:rPr>
                <w:rFonts w:ascii="Times New Roman" w:eastAsia="Times New Roman" w:hAnsi="Times New Roman"/>
                <w:sz w:val="20"/>
                <w:lang w:eastAsia="ru-RU"/>
              </w:rPr>
              <w:t>.</w:t>
            </w:r>
          </w:p>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 xml:space="preserve">практики </w:t>
            </w: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sidRPr="005E465E">
              <w:rPr>
                <w:rFonts w:ascii="Times New Roman" w:eastAsia="Times New Roman" w:hAnsi="Times New Roman"/>
                <w:sz w:val="20"/>
                <w:lang w:eastAsia="ru-RU"/>
              </w:rPr>
              <w:t>-</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114</w:t>
            </w:r>
          </w:p>
        </w:tc>
        <w:tc>
          <w:tcPr>
            <w:tcW w:w="708"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264</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330</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480</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экзаменов</w:t>
            </w:r>
          </w:p>
        </w:tc>
        <w:tc>
          <w:tcPr>
            <w:tcW w:w="709"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b/>
                <w:vertAlign w:val="subscript"/>
                <w:lang w:eastAsia="ru-RU"/>
              </w:rPr>
            </w:pPr>
            <w:r>
              <w:rPr>
                <w:rFonts w:ascii="Times New Roman" w:eastAsia="Times New Roman" w:hAnsi="Times New Roman"/>
                <w:b/>
                <w:vertAlign w:val="subscript"/>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850" w:type="dxa"/>
          </w:tcPr>
          <w:p w:rsidR="000B19D4" w:rsidRPr="00936720" w:rsidRDefault="000B19D4" w:rsidP="000B19D4">
            <w:pPr>
              <w:spacing w:after="0" w:line="240" w:lineRule="auto"/>
              <w:jc w:val="center"/>
              <w:rPr>
                <w:rFonts w:ascii="Times New Roman" w:eastAsia="Times New Roman" w:hAnsi="Times New Roman"/>
                <w:w w:val="90"/>
                <w:sz w:val="20"/>
                <w:lang w:eastAsia="ru-RU"/>
              </w:rPr>
            </w:pPr>
            <w:r>
              <w:rPr>
                <w:rFonts w:ascii="Times New Roman" w:eastAsia="Times New Roman" w:hAnsi="Times New Roman"/>
                <w:w w:val="90"/>
                <w:lang w:eastAsia="ru-RU"/>
              </w:rPr>
              <w:t>1+2</w:t>
            </w:r>
            <w:r>
              <w:rPr>
                <w:rFonts w:ascii="Times New Roman" w:eastAsia="Times New Roman" w:hAnsi="Times New Roman"/>
                <w:w w:val="90"/>
                <w:vertAlign w:val="subscript"/>
                <w:lang w:eastAsia="ru-RU"/>
              </w:rPr>
              <w:t>к</w:t>
            </w:r>
          </w:p>
        </w:tc>
      </w:tr>
      <w:tr w:rsidR="000B19D4" w:rsidRPr="00CD5A61" w:rsidTr="000B19D4">
        <w:trPr>
          <w:trHeight w:val="36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дифф</w:t>
            </w:r>
            <w:proofErr w:type="spellEnd"/>
            <w:r w:rsidRPr="00CD5A61">
              <w:rPr>
                <w:rFonts w:ascii="Times New Roman" w:eastAsia="Times New Roman" w:hAnsi="Times New Roman"/>
                <w:sz w:val="20"/>
                <w:lang w:eastAsia="ru-RU"/>
              </w:rPr>
              <w:t>. зачетов</w:t>
            </w:r>
          </w:p>
        </w:tc>
        <w:tc>
          <w:tcPr>
            <w:tcW w:w="709"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b/>
                <w:w w:val="90"/>
                <w:lang w:eastAsia="ru-RU"/>
              </w:rPr>
            </w:pPr>
            <w:r>
              <w:rPr>
                <w:rFonts w:ascii="Times New Roman" w:eastAsia="Times New Roman" w:hAnsi="Times New Roman"/>
                <w:b/>
                <w:w w:val="90"/>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0" w:type="dxa"/>
          </w:tcPr>
          <w:p w:rsidR="000B19D4" w:rsidRPr="00936720" w:rsidRDefault="000B19D4" w:rsidP="000B19D4">
            <w:pPr>
              <w:jc w:val="center"/>
              <w:rPr>
                <w:rFonts w:ascii="Times New Roman" w:hAnsi="Times New Roman"/>
              </w:rPr>
            </w:pPr>
            <w:r>
              <w:rPr>
                <w:rFonts w:ascii="Times New Roman" w:hAnsi="Times New Roman"/>
              </w:rPr>
              <w:t>5</w:t>
            </w:r>
          </w:p>
        </w:tc>
      </w:tr>
      <w:tr w:rsidR="000B19D4" w:rsidRPr="00CD5A61" w:rsidTr="000B19D4">
        <w:trPr>
          <w:trHeight w:val="295"/>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зачетов</w:t>
            </w:r>
          </w:p>
        </w:tc>
        <w:tc>
          <w:tcPr>
            <w:tcW w:w="709"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vertAlign w:val="subscript"/>
                <w:lang w:eastAsia="ru-RU"/>
              </w:rPr>
            </w:pPr>
            <w:r>
              <w:rPr>
                <w:rFonts w:ascii="Times New Roman" w:eastAsia="Times New Roman" w:hAnsi="Times New Roman"/>
                <w:vertAlign w:val="subscript"/>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0" w:type="dxa"/>
          </w:tcPr>
          <w:p w:rsidR="000B19D4" w:rsidRPr="00936720" w:rsidRDefault="000B19D4" w:rsidP="000B19D4">
            <w:pPr>
              <w:jc w:val="center"/>
              <w:rPr>
                <w:rFonts w:ascii="Times New Roman" w:hAnsi="Times New Roman"/>
              </w:rPr>
            </w:pPr>
            <w:r>
              <w:rPr>
                <w:rFonts w:ascii="Times New Roman" w:hAnsi="Times New Roman"/>
              </w:rPr>
              <w:t>3</w:t>
            </w:r>
          </w:p>
        </w:tc>
      </w:tr>
    </w:tbl>
    <w:p w:rsidR="00035080" w:rsidRDefault="00035080" w:rsidP="00CD5A61">
      <w:pPr>
        <w:rPr>
          <w:rFonts w:ascii="Times New Roman" w:eastAsia="Times New Roman" w:hAnsi="Times New Roman"/>
          <w:b/>
          <w:sz w:val="24"/>
          <w:szCs w:val="24"/>
          <w:lang w:eastAsia="ru-RU"/>
        </w:rPr>
      </w:pPr>
    </w:p>
    <w:p w:rsidR="00C41197" w:rsidRDefault="00C41197" w:rsidP="002E1526">
      <w:pPr>
        <w:pStyle w:val="a6"/>
        <w:numPr>
          <w:ilvl w:val="0"/>
          <w:numId w:val="4"/>
        </w:numPr>
        <w:spacing w:after="0" w:line="240" w:lineRule="auto"/>
        <w:rPr>
          <w:rFonts w:ascii="Times New Roman" w:hAnsi="Times New Roman"/>
          <w:b/>
          <w:sz w:val="24"/>
          <w:szCs w:val="24"/>
          <w:lang w:eastAsia="ru-RU"/>
        </w:rPr>
      </w:pPr>
      <w:r>
        <w:rPr>
          <w:rFonts w:ascii="Times New Roman" w:hAnsi="Times New Roman"/>
          <w:b/>
          <w:sz w:val="24"/>
          <w:szCs w:val="24"/>
          <w:lang w:eastAsia="ru-RU"/>
        </w:rPr>
        <w:t>Перечень кабинетов, лабораторий, мастерских и др. для подготовки профессии</w:t>
      </w:r>
    </w:p>
    <w:p w:rsidR="00CC5C62" w:rsidRDefault="00CC5C62" w:rsidP="002E1526">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Кабинеты: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Общеобразовательный цикл</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Русск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r w:rsidRPr="00CC5C62">
        <w:rPr>
          <w:rFonts w:ascii="Times New Roman" w:hAnsi="Times New Roman"/>
          <w:sz w:val="24"/>
          <w:szCs w:val="24"/>
        </w:rPr>
        <w:t xml:space="preserve"> и литератур</w:t>
      </w:r>
      <w:r>
        <w:rPr>
          <w:rFonts w:ascii="Times New Roman" w:hAnsi="Times New Roman"/>
          <w:sz w:val="24"/>
          <w:szCs w:val="24"/>
        </w:rPr>
        <w:t>ы</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Иностранн</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Математик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Истори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w:t>
      </w:r>
      <w:r>
        <w:rPr>
          <w:rFonts w:ascii="Times New Roman" w:hAnsi="Times New Roman"/>
          <w:sz w:val="24"/>
          <w:szCs w:val="24"/>
        </w:rPr>
        <w:t>снов безопасности жизнедеятельности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Информатик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Физик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Хими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Обществознани</w:t>
      </w:r>
      <w:r>
        <w:rPr>
          <w:rFonts w:ascii="Times New Roman" w:hAnsi="Times New Roman"/>
          <w:sz w:val="24"/>
          <w:szCs w:val="24"/>
        </w:rPr>
        <w:t>я</w:t>
      </w:r>
      <w:r w:rsidRPr="00CC5C62">
        <w:rPr>
          <w:rFonts w:ascii="Times New Roman" w:hAnsi="Times New Roman"/>
          <w:sz w:val="24"/>
          <w:szCs w:val="24"/>
        </w:rPr>
        <w:t xml:space="preserve">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Башкирск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32"/>
          <w:szCs w:val="24"/>
        </w:rPr>
      </w:pPr>
      <w:r w:rsidRPr="00CC5C62">
        <w:rPr>
          <w:rFonts w:ascii="Times New Roman" w:hAnsi="Times New Roman"/>
          <w:b/>
          <w:sz w:val="24"/>
          <w:szCs w:val="20"/>
          <w:lang w:eastAsia="ru-RU"/>
        </w:rPr>
        <w:t>Общепрофессиональный и профессиональный циклы</w:t>
      </w:r>
    </w:p>
    <w:p w:rsidR="00CC5C62" w:rsidRPr="00CC5C62" w:rsidRDefault="00CC5C62" w:rsidP="00CC5C62">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строительного черчения;</w:t>
      </w:r>
    </w:p>
    <w:p w:rsidR="002E1526" w:rsidRPr="00833E19" w:rsidRDefault="00CC5C62" w:rsidP="002E1526">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материаловедения;</w:t>
      </w:r>
    </w:p>
    <w:p w:rsidR="00833E19" w:rsidRPr="00833E19" w:rsidRDefault="00833E19" w:rsidP="002E1526">
      <w:pPr>
        <w:suppressAutoHyphens/>
        <w:spacing w:after="0" w:line="240" w:lineRule="auto"/>
        <w:ind w:left="709"/>
        <w:rPr>
          <w:rFonts w:ascii="Times New Roman" w:hAnsi="Times New Roman"/>
          <w:sz w:val="24"/>
          <w:szCs w:val="24"/>
        </w:rPr>
      </w:pPr>
      <w:r>
        <w:rPr>
          <w:rFonts w:ascii="Times New Roman" w:hAnsi="Times New Roman"/>
          <w:sz w:val="24"/>
          <w:szCs w:val="24"/>
        </w:rPr>
        <w:t>основ электротехники;</w:t>
      </w:r>
    </w:p>
    <w:p w:rsidR="002E1526" w:rsidRDefault="00CC5C62" w:rsidP="00CC5C62">
      <w:pPr>
        <w:pStyle w:val="a6"/>
        <w:suppressAutoHyphens/>
        <w:spacing w:after="0" w:line="240" w:lineRule="auto"/>
        <w:ind w:left="709"/>
        <w:rPr>
          <w:rFonts w:ascii="Times New Roman" w:hAnsi="Times New Roman"/>
          <w:sz w:val="24"/>
          <w:szCs w:val="24"/>
        </w:rPr>
      </w:pPr>
      <w:r w:rsidRPr="00CC5C62">
        <w:rPr>
          <w:rFonts w:ascii="Times New Roman" w:hAnsi="Times New Roman"/>
          <w:sz w:val="24"/>
          <w:szCs w:val="24"/>
        </w:rPr>
        <w:t>технологии общестроительных работ;</w:t>
      </w:r>
      <w:r w:rsidR="002E1526" w:rsidRPr="002E1526">
        <w:rPr>
          <w:rFonts w:ascii="Times New Roman" w:hAnsi="Times New Roman"/>
          <w:sz w:val="24"/>
          <w:szCs w:val="24"/>
        </w:rPr>
        <w:t xml:space="preserve"> </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иностранного языка в профессиональной деятельности;</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безопасности жизнедеятельности</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b/>
          <w:sz w:val="24"/>
          <w:szCs w:val="24"/>
        </w:rPr>
        <w:t>Лаборатории:</w:t>
      </w:r>
    </w:p>
    <w:p w:rsidR="00CC5C62" w:rsidRPr="00CC5C62" w:rsidRDefault="00833E19" w:rsidP="00CC5C62">
      <w:pPr>
        <w:pStyle w:val="a6"/>
        <w:suppressAutoHyphens/>
        <w:spacing w:after="0" w:line="240" w:lineRule="auto"/>
        <w:ind w:left="720"/>
        <w:rPr>
          <w:rFonts w:ascii="Times New Roman" w:hAnsi="Times New Roman"/>
          <w:sz w:val="24"/>
          <w:szCs w:val="24"/>
        </w:rPr>
      </w:pPr>
      <w:r>
        <w:rPr>
          <w:rFonts w:ascii="Times New Roman" w:hAnsi="Times New Roman"/>
          <w:sz w:val="24"/>
          <w:szCs w:val="24"/>
        </w:rPr>
        <w:t>Сварочных работ</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 xml:space="preserve">Мастерские: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электросварочные;</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sz w:val="24"/>
          <w:szCs w:val="24"/>
        </w:rPr>
        <w:t>каменных работ.</w:t>
      </w:r>
    </w:p>
    <w:p w:rsid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Тренажеры, тренажерные комплексы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Спортивный комплекс</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Залы:</w:t>
      </w:r>
    </w:p>
    <w:p w:rsidR="00CC5C62" w:rsidRP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Библиотека, читальный зал с выходом в интернет</w:t>
      </w:r>
    </w:p>
    <w:p w:rsid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Актовый зал</w:t>
      </w: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28346D" w:rsidRDefault="0028346D"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Pr="00CC5C62" w:rsidRDefault="00833E19" w:rsidP="00CC5C62">
      <w:pPr>
        <w:pStyle w:val="a6"/>
        <w:suppressAutoHyphens/>
        <w:spacing w:after="0" w:line="240" w:lineRule="auto"/>
        <w:ind w:left="720"/>
        <w:jc w:val="both"/>
        <w:rPr>
          <w:rFonts w:ascii="Times New Roman" w:hAnsi="Times New Roman"/>
          <w:sz w:val="24"/>
          <w:szCs w:val="24"/>
        </w:rPr>
      </w:pPr>
    </w:p>
    <w:p w:rsidR="001A2776" w:rsidRDefault="001A2776" w:rsidP="001A2776">
      <w:pPr>
        <w:pStyle w:val="a6"/>
        <w:numPr>
          <w:ilvl w:val="0"/>
          <w:numId w:val="4"/>
        </w:numPr>
        <w:rPr>
          <w:rFonts w:ascii="Times New Roman" w:hAnsi="Times New Roman"/>
          <w:b/>
          <w:sz w:val="24"/>
          <w:szCs w:val="24"/>
          <w:lang w:eastAsia="ru-RU"/>
        </w:rPr>
      </w:pPr>
      <w:r>
        <w:rPr>
          <w:rFonts w:ascii="Times New Roman" w:hAnsi="Times New Roman"/>
          <w:b/>
          <w:sz w:val="24"/>
          <w:szCs w:val="24"/>
          <w:lang w:eastAsia="ru-RU"/>
        </w:rPr>
        <w:t>Пояснительная записка</w:t>
      </w:r>
    </w:p>
    <w:p w:rsidR="002011D7" w:rsidRPr="002011D7" w:rsidRDefault="002011D7" w:rsidP="002011D7">
      <w:pPr>
        <w:pStyle w:val="a6"/>
        <w:numPr>
          <w:ilvl w:val="0"/>
          <w:numId w:val="8"/>
        </w:numPr>
        <w:spacing w:after="0" w:line="240" w:lineRule="auto"/>
        <w:jc w:val="both"/>
        <w:rPr>
          <w:rFonts w:ascii="Times New Roman" w:hAnsi="Times New Roman"/>
          <w:b/>
          <w:sz w:val="24"/>
          <w:szCs w:val="24"/>
          <w:lang w:eastAsia="ru-RU"/>
        </w:rPr>
      </w:pPr>
      <w:r w:rsidRPr="002011D7">
        <w:rPr>
          <w:rFonts w:ascii="Times New Roman" w:hAnsi="Times New Roman"/>
          <w:b/>
          <w:sz w:val="24"/>
          <w:szCs w:val="24"/>
          <w:lang w:eastAsia="ru-RU"/>
        </w:rPr>
        <w:t xml:space="preserve">Нормативные правовые документы в </w:t>
      </w:r>
      <w:proofErr w:type="gramStart"/>
      <w:r w:rsidRPr="002011D7">
        <w:rPr>
          <w:rFonts w:ascii="Times New Roman" w:hAnsi="Times New Roman"/>
          <w:b/>
          <w:sz w:val="24"/>
          <w:szCs w:val="24"/>
          <w:lang w:eastAsia="ru-RU"/>
        </w:rPr>
        <w:t>соответствии</w:t>
      </w:r>
      <w:proofErr w:type="gramEnd"/>
      <w:r w:rsidRPr="002011D7">
        <w:rPr>
          <w:rFonts w:ascii="Times New Roman" w:hAnsi="Times New Roman"/>
          <w:b/>
          <w:sz w:val="24"/>
          <w:szCs w:val="24"/>
          <w:lang w:eastAsia="ru-RU"/>
        </w:rPr>
        <w:t xml:space="preserve"> с которыми разработан учебный план:</w:t>
      </w:r>
    </w:p>
    <w:p w:rsidR="00A51B73"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 xml:space="preserve">Настоящий учебный план ГБПОУ СПТК разработан на основе ФГОС по профессии СПО 08.01.07 Мастер общестроительных работ, утвержденный Приказом </w:t>
      </w:r>
      <w:proofErr w:type="spellStart"/>
      <w:r w:rsidRPr="001A2776">
        <w:rPr>
          <w:rFonts w:ascii="Times New Roman" w:hAnsi="Times New Roman"/>
          <w:sz w:val="24"/>
          <w:szCs w:val="24"/>
          <w:lang w:eastAsia="ru-RU"/>
        </w:rPr>
        <w:t>Минобрнауки</w:t>
      </w:r>
      <w:proofErr w:type="spellEnd"/>
      <w:r w:rsidRPr="001A2776">
        <w:rPr>
          <w:rFonts w:ascii="Times New Roman" w:hAnsi="Times New Roman"/>
          <w:sz w:val="24"/>
          <w:szCs w:val="24"/>
          <w:lang w:eastAsia="ru-RU"/>
        </w:rPr>
        <w:t xml:space="preserve"> России о</w:t>
      </w:r>
      <w:r>
        <w:rPr>
          <w:rFonts w:ascii="Times New Roman" w:hAnsi="Times New Roman"/>
          <w:sz w:val="24"/>
          <w:szCs w:val="24"/>
          <w:lang w:eastAsia="ru-RU"/>
        </w:rPr>
        <w:t xml:space="preserve">т 13.03.2018г № 178 </w:t>
      </w:r>
      <w:r w:rsidRPr="001A2776">
        <w:rPr>
          <w:rFonts w:ascii="Times New Roman" w:hAnsi="Times New Roman"/>
          <w:sz w:val="24"/>
          <w:szCs w:val="24"/>
          <w:lang w:eastAsia="ru-RU"/>
        </w:rPr>
        <w:t>и Профессионального стандарта «Каменщик» утвержденный приказом Министерства труда и социальной защиты РФ от 25.12.2014г № 1150н</w:t>
      </w:r>
      <w:r>
        <w:rPr>
          <w:rFonts w:ascii="Times New Roman" w:hAnsi="Times New Roman"/>
          <w:sz w:val="24"/>
          <w:szCs w:val="24"/>
          <w:lang w:eastAsia="ru-RU"/>
        </w:rPr>
        <w:t>.</w:t>
      </w:r>
    </w:p>
    <w:p w:rsidR="001A2776"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Учебный план составлен в соответствии со следующими нормативно-правовыми актами и документами:</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Федеральны</w:t>
      </w:r>
      <w:r>
        <w:rPr>
          <w:rFonts w:ascii="Times New Roman" w:hAnsi="Times New Roman"/>
          <w:bCs/>
          <w:sz w:val="24"/>
          <w:szCs w:val="24"/>
          <w:lang w:eastAsia="ru-RU"/>
        </w:rPr>
        <w:t>м</w:t>
      </w:r>
      <w:r w:rsidRPr="00082D76">
        <w:rPr>
          <w:rFonts w:ascii="Times New Roman" w:hAnsi="Times New Roman"/>
          <w:bCs/>
          <w:sz w:val="24"/>
          <w:szCs w:val="24"/>
          <w:lang w:eastAsia="ru-RU"/>
        </w:rPr>
        <w:t xml:space="preserve"> закон</w:t>
      </w:r>
      <w:r>
        <w:rPr>
          <w:rFonts w:ascii="Times New Roman" w:hAnsi="Times New Roman"/>
          <w:bCs/>
          <w:sz w:val="24"/>
          <w:szCs w:val="24"/>
          <w:lang w:eastAsia="ru-RU"/>
        </w:rPr>
        <w:t>ом</w:t>
      </w:r>
      <w:r w:rsidRPr="00082D76">
        <w:rPr>
          <w:rFonts w:ascii="Times New Roman" w:hAnsi="Times New Roman"/>
          <w:bCs/>
          <w:sz w:val="24"/>
          <w:szCs w:val="24"/>
          <w:lang w:eastAsia="ru-RU"/>
        </w:rPr>
        <w:t xml:space="preserve"> от 29.12.2012 № 273-ФЗ (ред. от 31.07.2020)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«Об образовании в Российской Федерации» (с изм. и доп., вступ. в силу с 01.09.2020);</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17.05.2012г. №413 (ред. от 29.06.2017)</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«Об утверждении федерального государственного образовательного стандарта среднего общего образования» (Зарегистрировано в Минюсте России от 07.06.2012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24480);</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w:t>
      </w:r>
      <w:r>
        <w:rPr>
          <w:rFonts w:ascii="Times New Roman" w:hAnsi="Times New Roman"/>
          <w:bCs/>
          <w:sz w:val="24"/>
          <w:szCs w:val="24"/>
          <w:lang w:eastAsia="ru-RU"/>
        </w:rPr>
        <w:t>№</w:t>
      </w:r>
      <w:r w:rsidRPr="00082D76">
        <w:rPr>
          <w:rFonts w:ascii="Times New Roman" w:hAnsi="Times New Roman"/>
          <w:bCs/>
          <w:sz w:val="24"/>
          <w:szCs w:val="24"/>
          <w:lang w:eastAsia="ru-RU"/>
        </w:rPr>
        <w:t xml:space="preserve"> 60252);</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w:t>
      </w:r>
      <w:r>
        <w:rPr>
          <w:rFonts w:ascii="Times New Roman" w:hAnsi="Times New Roman"/>
          <w:bCs/>
          <w:sz w:val="24"/>
          <w:szCs w:val="24"/>
          <w:lang w:eastAsia="ru-RU"/>
        </w:rPr>
        <w:t>№</w:t>
      </w:r>
      <w:r w:rsidRPr="00082D76">
        <w:rPr>
          <w:rFonts w:ascii="Times New Roman" w:hAnsi="Times New Roman"/>
          <w:bCs/>
          <w:sz w:val="24"/>
          <w:szCs w:val="24"/>
          <w:lang w:eastAsia="ru-RU"/>
        </w:rPr>
        <w:t xml:space="preserve"> 29200);</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Министерства просвещения Российской Федерации № 190, </w:t>
      </w:r>
      <w:proofErr w:type="spellStart"/>
      <w:r w:rsidRPr="00082D76">
        <w:rPr>
          <w:rFonts w:ascii="Times New Roman" w:hAnsi="Times New Roman"/>
          <w:bCs/>
          <w:sz w:val="24"/>
          <w:szCs w:val="24"/>
          <w:lang w:eastAsia="ru-RU"/>
        </w:rPr>
        <w:t>Рособрнадзора</w:t>
      </w:r>
      <w:proofErr w:type="spellEnd"/>
      <w:r w:rsidRPr="00082D76">
        <w:rPr>
          <w:rFonts w:ascii="Times New Roman" w:hAnsi="Times New Roman"/>
          <w:bCs/>
          <w:sz w:val="24"/>
          <w:szCs w:val="24"/>
          <w:lang w:eastAsia="ru-RU"/>
        </w:rPr>
        <w:t xml:space="preserve"> № 1512 от 07.11.2018 (с изм. от 15.06.2020)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10.12.2018 </w:t>
      </w:r>
      <w:r>
        <w:rPr>
          <w:rFonts w:ascii="Times New Roman" w:hAnsi="Times New Roman"/>
          <w:bCs/>
          <w:sz w:val="24"/>
          <w:szCs w:val="24"/>
          <w:lang w:eastAsia="ru-RU"/>
        </w:rPr>
        <w:t>№</w:t>
      </w:r>
      <w:r w:rsidRPr="00082D76">
        <w:rPr>
          <w:rFonts w:ascii="Times New Roman" w:hAnsi="Times New Roman"/>
          <w:bCs/>
          <w:sz w:val="24"/>
          <w:szCs w:val="24"/>
          <w:lang w:eastAsia="ru-RU"/>
        </w:rPr>
        <w:t xml:space="preserve"> 52952); </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 885, </w:t>
      </w:r>
      <w:proofErr w:type="spellStart"/>
      <w:r w:rsidRPr="00082D76">
        <w:rPr>
          <w:rFonts w:ascii="Times New Roman" w:hAnsi="Times New Roman"/>
          <w:bCs/>
          <w:sz w:val="24"/>
          <w:szCs w:val="24"/>
          <w:lang w:eastAsia="ru-RU"/>
        </w:rPr>
        <w:t>Минпросвещения</w:t>
      </w:r>
      <w:proofErr w:type="spellEnd"/>
      <w:r w:rsidRPr="00082D76">
        <w:rPr>
          <w:rFonts w:ascii="Times New Roman" w:hAnsi="Times New Roman"/>
          <w:bCs/>
          <w:sz w:val="24"/>
          <w:szCs w:val="24"/>
          <w:lang w:eastAsia="ru-RU"/>
        </w:rPr>
        <w:t xml:space="preserve"> России № 390  от 05.08.2020 «О практической подготовке </w:t>
      </w:r>
      <w:proofErr w:type="gramStart"/>
      <w:r w:rsidRPr="00082D76">
        <w:rPr>
          <w:rFonts w:ascii="Times New Roman" w:hAnsi="Times New Roman"/>
          <w:bCs/>
          <w:sz w:val="24"/>
          <w:szCs w:val="24"/>
          <w:lang w:eastAsia="ru-RU"/>
        </w:rPr>
        <w:t>обучающихся</w:t>
      </w:r>
      <w:proofErr w:type="gramEnd"/>
      <w:r w:rsidRPr="00082D76">
        <w:rPr>
          <w:rFonts w:ascii="Times New Roman" w:hAnsi="Times New Roman"/>
          <w:bCs/>
          <w:sz w:val="24"/>
          <w:szCs w:val="24"/>
          <w:lang w:eastAsia="ru-RU"/>
        </w:rPr>
        <w:t xml:space="preserve">» (вместе с «Положением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 практической подготовке обучающихся») (Зарегистрировано в Минюсте России 11.09.2020 № 59778);</w:t>
      </w:r>
    </w:p>
    <w:p w:rsidR="0028346D" w:rsidRPr="001A2776" w:rsidRDefault="0028346D" w:rsidP="0028346D">
      <w:pPr>
        <w:pStyle w:val="a6"/>
        <w:numPr>
          <w:ilvl w:val="0"/>
          <w:numId w:val="5"/>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1A2776">
        <w:rPr>
          <w:rFonts w:ascii="Times New Roman" w:hAnsi="Times New Roman"/>
          <w:bCs/>
          <w:sz w:val="24"/>
          <w:szCs w:val="24"/>
          <w:lang w:eastAsia="ru-RU"/>
        </w:rPr>
        <w:t>риказ</w:t>
      </w:r>
      <w:r>
        <w:rPr>
          <w:rFonts w:ascii="Times New Roman" w:hAnsi="Times New Roman"/>
          <w:bCs/>
          <w:sz w:val="24"/>
          <w:szCs w:val="24"/>
          <w:lang w:eastAsia="ru-RU"/>
        </w:rPr>
        <w:t>ом</w:t>
      </w:r>
      <w:r w:rsidRPr="001A2776">
        <w:rPr>
          <w:rFonts w:ascii="Times New Roman" w:hAnsi="Times New Roman"/>
          <w:bCs/>
          <w:sz w:val="24"/>
          <w:szCs w:val="24"/>
          <w:lang w:eastAsia="ru-RU"/>
        </w:rPr>
        <w:t xml:space="preserve"> </w:t>
      </w:r>
      <w:proofErr w:type="spellStart"/>
      <w:r w:rsidRPr="001A2776">
        <w:rPr>
          <w:rFonts w:ascii="Times New Roman" w:hAnsi="Times New Roman"/>
          <w:bCs/>
          <w:sz w:val="24"/>
          <w:szCs w:val="24"/>
          <w:lang w:eastAsia="ru-RU"/>
        </w:rPr>
        <w:t>Минобрнауки</w:t>
      </w:r>
      <w:proofErr w:type="spellEnd"/>
      <w:r w:rsidRPr="001A2776">
        <w:rPr>
          <w:rFonts w:ascii="Times New Roman" w:hAnsi="Times New Roman"/>
          <w:bCs/>
          <w:sz w:val="24"/>
          <w:szCs w:val="24"/>
          <w:lang w:eastAsia="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w:t>
      </w:r>
      <w:r>
        <w:rPr>
          <w:rFonts w:ascii="Times New Roman" w:hAnsi="Times New Roman"/>
          <w:bCs/>
          <w:sz w:val="24"/>
          <w:szCs w:val="24"/>
          <w:lang w:eastAsia="ru-RU"/>
        </w:rPr>
        <w:t>13 г., регистрационный № 30306), с изменениями и дополнениями</w:t>
      </w:r>
      <w:r w:rsidRPr="001A2776">
        <w:rPr>
          <w:rFonts w:ascii="Times New Roman" w:hAnsi="Times New Roman"/>
          <w:bCs/>
          <w:sz w:val="24"/>
          <w:szCs w:val="24"/>
          <w:lang w:eastAsia="ru-RU"/>
        </w:rPr>
        <w:t>;</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Минпросвещения</w:t>
      </w:r>
      <w:proofErr w:type="spellEnd"/>
      <w:r w:rsidRPr="00082D76">
        <w:rPr>
          <w:rFonts w:ascii="Times New Roman" w:hAnsi="Times New Roman"/>
          <w:bCs/>
          <w:sz w:val="24"/>
          <w:szCs w:val="24"/>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Рособрнадзора</w:t>
      </w:r>
      <w:proofErr w:type="spellEnd"/>
      <w:r w:rsidRPr="00082D76">
        <w:rPr>
          <w:rFonts w:ascii="Times New Roman" w:hAnsi="Times New Roman"/>
          <w:bCs/>
          <w:sz w:val="24"/>
          <w:szCs w:val="24"/>
          <w:lang w:eastAsia="ru-RU"/>
        </w:rPr>
        <w:t xml:space="preserve">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lastRenderedPageBreak/>
        <w:t xml:space="preserve">письмом Департамента государственной политики в сфере подготовки рабочих кадров и ДПО Министерства образования и науки Российской Федерации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47089" w:rsidRPr="001A2776" w:rsidRDefault="00B47089" w:rsidP="00B47089">
      <w:pPr>
        <w:pStyle w:val="a6"/>
        <w:spacing w:after="0" w:line="240" w:lineRule="auto"/>
        <w:ind w:left="1429"/>
        <w:jc w:val="both"/>
        <w:rPr>
          <w:rFonts w:ascii="Times New Roman" w:hAnsi="Times New Roman"/>
          <w:bCs/>
          <w:sz w:val="24"/>
          <w:szCs w:val="24"/>
          <w:lang w:eastAsia="ru-RU"/>
        </w:rPr>
      </w:pPr>
    </w:p>
    <w:p w:rsidR="001A2776" w:rsidRDefault="002011D7" w:rsidP="00AD25DE">
      <w:pPr>
        <w:pStyle w:val="a6"/>
        <w:spacing w:after="0" w:line="240" w:lineRule="auto"/>
        <w:ind w:left="0" w:firstLine="567"/>
        <w:jc w:val="both"/>
        <w:rPr>
          <w:rFonts w:ascii="Times New Roman" w:hAnsi="Times New Roman"/>
          <w:b/>
          <w:sz w:val="24"/>
          <w:szCs w:val="24"/>
          <w:lang w:eastAsia="ru-RU"/>
        </w:rPr>
      </w:pPr>
      <w:r>
        <w:rPr>
          <w:rFonts w:ascii="Times New Roman" w:hAnsi="Times New Roman"/>
          <w:b/>
          <w:sz w:val="24"/>
          <w:szCs w:val="24"/>
          <w:lang w:eastAsia="ru-RU"/>
        </w:rPr>
        <w:t>2. Особенности о</w:t>
      </w:r>
      <w:r w:rsidR="00292025" w:rsidRPr="00292025">
        <w:rPr>
          <w:rFonts w:ascii="Times New Roman" w:hAnsi="Times New Roman"/>
          <w:b/>
          <w:sz w:val="24"/>
          <w:szCs w:val="24"/>
          <w:lang w:eastAsia="ru-RU"/>
        </w:rPr>
        <w:t>рганизаци</w:t>
      </w:r>
      <w:r>
        <w:rPr>
          <w:rFonts w:ascii="Times New Roman" w:hAnsi="Times New Roman"/>
          <w:b/>
          <w:sz w:val="24"/>
          <w:szCs w:val="24"/>
          <w:lang w:eastAsia="ru-RU"/>
        </w:rPr>
        <w:t>и</w:t>
      </w:r>
      <w:r w:rsidR="00292025" w:rsidRPr="00292025">
        <w:rPr>
          <w:rFonts w:ascii="Times New Roman" w:hAnsi="Times New Roman"/>
          <w:b/>
          <w:sz w:val="24"/>
          <w:szCs w:val="24"/>
          <w:lang w:eastAsia="ru-RU"/>
        </w:rPr>
        <w:t xml:space="preserve"> учебного процесса и режим занятий:</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учебной недели – 6-дневная;</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занятий – 45 минут;</w:t>
      </w:r>
    </w:p>
    <w:p w:rsid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занятия могут быть сгруппированными по парам;</w:t>
      </w:r>
    </w:p>
    <w:p w:rsidR="00690BB2" w:rsidRDefault="00690BB2"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690BB2">
        <w:rPr>
          <w:rFonts w:ascii="Times New Roman" w:hAnsi="Times New Roman"/>
          <w:sz w:val="24"/>
          <w:szCs w:val="24"/>
          <w:lang w:eastAsia="ru-RU"/>
        </w:rPr>
        <w:t xml:space="preserve">максимальный объем учебной нагрузки обучающегося составляет </w:t>
      </w:r>
      <w:r>
        <w:rPr>
          <w:rFonts w:ascii="Times New Roman" w:hAnsi="Times New Roman"/>
          <w:sz w:val="24"/>
          <w:szCs w:val="24"/>
          <w:lang w:eastAsia="ru-RU"/>
        </w:rPr>
        <w:t>36</w:t>
      </w:r>
      <w:r w:rsidRPr="00690BB2">
        <w:rPr>
          <w:rFonts w:ascii="Times New Roman" w:hAnsi="Times New Roman"/>
          <w:sz w:val="24"/>
          <w:szCs w:val="24"/>
          <w:lang w:eastAsia="ru-RU"/>
        </w:rPr>
        <w:t xml:space="preserve"> академических час</w:t>
      </w:r>
      <w:r>
        <w:rPr>
          <w:rFonts w:ascii="Times New Roman" w:hAnsi="Times New Roman"/>
          <w:sz w:val="24"/>
          <w:szCs w:val="24"/>
          <w:lang w:eastAsia="ru-RU"/>
        </w:rPr>
        <w:t xml:space="preserve">ов и </w:t>
      </w:r>
      <w:r w:rsidRPr="00690BB2">
        <w:rPr>
          <w:rFonts w:ascii="Times New Roman" w:hAnsi="Times New Roman"/>
          <w:sz w:val="24"/>
          <w:szCs w:val="24"/>
          <w:lang w:eastAsia="ru-RU"/>
        </w:rPr>
        <w:t xml:space="preserve">включает в себя аудиторные и внеаудиторные работы по освоению образовательной программы. </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Учебные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1 курс- 4</w:t>
      </w:r>
      <w:r>
        <w:rPr>
          <w:rFonts w:ascii="Times New Roman" w:hAnsi="Times New Roman"/>
          <w:sz w:val="24"/>
          <w:szCs w:val="24"/>
          <w:lang w:eastAsia="ru-RU"/>
        </w:rPr>
        <w:t>1</w:t>
      </w:r>
      <w:r w:rsidRPr="00292025">
        <w:rPr>
          <w:rFonts w:ascii="Times New Roman" w:hAnsi="Times New Roman"/>
          <w:sz w:val="24"/>
          <w:szCs w:val="24"/>
          <w:lang w:eastAsia="ru-RU"/>
        </w:rPr>
        <w:t xml:space="preserve"> 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4</w:t>
      </w:r>
      <w:r w:rsidRPr="00292025">
        <w:rPr>
          <w:rFonts w:ascii="Times New Roman" w:hAnsi="Times New Roman"/>
          <w:sz w:val="24"/>
          <w:szCs w:val="24"/>
          <w:lang w:eastAsia="ru-RU"/>
        </w:rPr>
        <w:t xml:space="preserve">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w:t>
      </w:r>
      <w:r>
        <w:rPr>
          <w:rFonts w:ascii="Times New Roman" w:hAnsi="Times New Roman"/>
          <w:sz w:val="24"/>
          <w:szCs w:val="24"/>
          <w:lang w:eastAsia="ru-RU"/>
        </w:rPr>
        <w:t xml:space="preserve">41 </w:t>
      </w:r>
      <w:r w:rsidRPr="00292025">
        <w:rPr>
          <w:rFonts w:ascii="Times New Roman" w:hAnsi="Times New Roman"/>
          <w:sz w:val="24"/>
          <w:szCs w:val="24"/>
          <w:lang w:eastAsia="ru-RU"/>
        </w:rPr>
        <w:t>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 xml:space="preserve">4 </w:t>
      </w:r>
      <w:r w:rsidRPr="00292025">
        <w:rPr>
          <w:rFonts w:ascii="Times New Roman" w:hAnsi="Times New Roman"/>
          <w:sz w:val="24"/>
          <w:szCs w:val="24"/>
          <w:lang w:eastAsia="ru-RU"/>
        </w:rPr>
        <w:t>недел</w:t>
      </w:r>
      <w:r>
        <w:rPr>
          <w:rFonts w:ascii="Times New Roman" w:hAnsi="Times New Roman"/>
          <w:sz w:val="24"/>
          <w:szCs w:val="24"/>
          <w:lang w:eastAsia="ru-RU"/>
        </w:rPr>
        <w:t>и</w:t>
      </w:r>
      <w:r w:rsidRPr="00292025">
        <w:rPr>
          <w:rFonts w:ascii="Times New Roman" w:hAnsi="Times New Roman"/>
          <w:sz w:val="24"/>
          <w:szCs w:val="24"/>
          <w:lang w:eastAsia="ru-RU"/>
        </w:rPr>
        <w:t>).</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3 курс- 3</w:t>
      </w:r>
      <w:r>
        <w:rPr>
          <w:rFonts w:ascii="Times New Roman" w:hAnsi="Times New Roman"/>
          <w:sz w:val="24"/>
          <w:szCs w:val="24"/>
          <w:lang w:eastAsia="ru-RU"/>
        </w:rPr>
        <w:t xml:space="preserve">9 </w:t>
      </w:r>
      <w:r w:rsidRPr="00292025">
        <w:rPr>
          <w:rFonts w:ascii="Times New Roman" w:hAnsi="Times New Roman"/>
          <w:sz w:val="24"/>
          <w:szCs w:val="24"/>
          <w:lang w:eastAsia="ru-RU"/>
        </w:rPr>
        <w:t>недель (1семестр- 17 недель; 2-ой семестр-2</w:t>
      </w:r>
      <w:r w:rsidR="00F97C2D">
        <w:rPr>
          <w:rFonts w:ascii="Times New Roman" w:hAnsi="Times New Roman"/>
          <w:sz w:val="24"/>
          <w:szCs w:val="24"/>
          <w:lang w:eastAsia="ru-RU"/>
        </w:rPr>
        <w:t>2</w:t>
      </w:r>
      <w:r w:rsidRPr="00292025">
        <w:rPr>
          <w:rFonts w:ascii="Times New Roman" w:hAnsi="Times New Roman"/>
          <w:sz w:val="24"/>
          <w:szCs w:val="24"/>
          <w:lang w:eastAsia="ru-RU"/>
        </w:rPr>
        <w:t xml:space="preserve"> недел</w:t>
      </w:r>
      <w:r w:rsidR="00F97C2D">
        <w:rPr>
          <w:rFonts w:ascii="Times New Roman" w:hAnsi="Times New Roman"/>
          <w:sz w:val="24"/>
          <w:szCs w:val="24"/>
          <w:lang w:eastAsia="ru-RU"/>
        </w:rPr>
        <w:t>и</w:t>
      </w:r>
      <w:r w:rsidRPr="00292025">
        <w:rPr>
          <w:rFonts w:ascii="Times New Roman" w:hAnsi="Times New Roman"/>
          <w:sz w:val="24"/>
          <w:szCs w:val="24"/>
          <w:lang w:eastAsia="ru-RU"/>
        </w:rPr>
        <w:t>).</w:t>
      </w:r>
    </w:p>
    <w:p w:rsidR="00FF0D1C" w:rsidRPr="00292025" w:rsidRDefault="00FF0D1C"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Промежуточная аттестация – 5 недель. Итоговая аттестация по общеобразовательному циклу – </w:t>
      </w:r>
      <w:r w:rsidR="00D6712D">
        <w:rPr>
          <w:rFonts w:ascii="Times New Roman" w:hAnsi="Times New Roman"/>
          <w:sz w:val="24"/>
          <w:szCs w:val="24"/>
          <w:lang w:eastAsia="ru-RU"/>
        </w:rPr>
        <w:t>2</w:t>
      </w:r>
      <w:r>
        <w:rPr>
          <w:rFonts w:ascii="Times New Roman" w:hAnsi="Times New Roman"/>
          <w:sz w:val="24"/>
          <w:szCs w:val="24"/>
          <w:lang w:eastAsia="ru-RU"/>
        </w:rPr>
        <w:t xml:space="preserve"> недел</w:t>
      </w:r>
      <w:r w:rsidR="00D6712D">
        <w:rPr>
          <w:rFonts w:ascii="Times New Roman" w:hAnsi="Times New Roman"/>
          <w:sz w:val="24"/>
          <w:szCs w:val="24"/>
          <w:lang w:eastAsia="ru-RU"/>
        </w:rPr>
        <w:t>и</w:t>
      </w:r>
      <w:r>
        <w:rPr>
          <w:rFonts w:ascii="Times New Roman" w:hAnsi="Times New Roman"/>
          <w:sz w:val="24"/>
          <w:szCs w:val="24"/>
          <w:lang w:eastAsia="ru-RU"/>
        </w:rPr>
        <w:t>.</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Государственная (итоговая) аттестация-2 недели.</w:t>
      </w:r>
    </w:p>
    <w:p w:rsidR="00690BB2" w:rsidRPr="00292025" w:rsidRDefault="00F97C2D"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w:t>
      </w:r>
      <w:r w:rsidR="00690BB2" w:rsidRPr="00292025">
        <w:rPr>
          <w:rFonts w:ascii="Times New Roman" w:hAnsi="Times New Roman"/>
          <w:sz w:val="24"/>
          <w:szCs w:val="24"/>
          <w:lang w:eastAsia="ru-RU"/>
        </w:rPr>
        <w:t>бщая продолжительность каникул 2</w:t>
      </w:r>
      <w:r w:rsidR="002E1526">
        <w:rPr>
          <w:rFonts w:ascii="Times New Roman" w:hAnsi="Times New Roman"/>
          <w:sz w:val="24"/>
          <w:szCs w:val="24"/>
          <w:lang w:eastAsia="ru-RU"/>
        </w:rPr>
        <w:t>4</w:t>
      </w:r>
      <w:r w:rsidR="00690BB2" w:rsidRPr="00292025">
        <w:rPr>
          <w:rFonts w:ascii="Times New Roman" w:hAnsi="Times New Roman"/>
          <w:sz w:val="24"/>
          <w:szCs w:val="24"/>
          <w:lang w:eastAsia="ru-RU"/>
        </w:rPr>
        <w:t xml:space="preserve"> недели: </w:t>
      </w:r>
    </w:p>
    <w:p w:rsidR="00690BB2" w:rsidRPr="00292025" w:rsidRDefault="00690BB2" w:rsidP="00AD25DE">
      <w:pPr>
        <w:pStyle w:val="a6"/>
        <w:spacing w:after="0" w:line="240" w:lineRule="auto"/>
        <w:ind w:left="851" w:firstLine="424"/>
        <w:jc w:val="both"/>
        <w:rPr>
          <w:rFonts w:ascii="Times New Roman" w:hAnsi="Times New Roman"/>
          <w:sz w:val="24"/>
          <w:szCs w:val="24"/>
          <w:lang w:eastAsia="ru-RU"/>
        </w:rPr>
      </w:pPr>
      <w:r w:rsidRPr="00292025">
        <w:rPr>
          <w:rFonts w:ascii="Times New Roman" w:hAnsi="Times New Roman"/>
          <w:sz w:val="24"/>
          <w:szCs w:val="24"/>
          <w:lang w:eastAsia="ru-RU"/>
        </w:rPr>
        <w:t xml:space="preserve">1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3 ку</w:t>
      </w:r>
      <w:r w:rsidR="00F97C2D">
        <w:rPr>
          <w:rFonts w:ascii="Times New Roman" w:hAnsi="Times New Roman"/>
          <w:sz w:val="24"/>
          <w:szCs w:val="24"/>
          <w:lang w:eastAsia="ru-RU"/>
        </w:rPr>
        <w:t>рс -  2 недели зимние каникулы.</w:t>
      </w:r>
    </w:p>
    <w:p w:rsidR="002011D7" w:rsidRDefault="002011D7"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Занятия начинаются с 1 сентября.</w:t>
      </w:r>
    </w:p>
    <w:p w:rsidR="002011D7" w:rsidRDefault="002011D7" w:rsidP="00AD25DE">
      <w:pPr>
        <w:pStyle w:val="a6"/>
        <w:spacing w:after="0" w:line="240" w:lineRule="auto"/>
        <w:ind w:firstLine="567"/>
        <w:jc w:val="both"/>
        <w:rPr>
          <w:rFonts w:ascii="Times New Roman" w:hAnsi="Times New Roman"/>
          <w:sz w:val="24"/>
          <w:szCs w:val="24"/>
          <w:lang w:eastAsia="ru-RU"/>
        </w:rPr>
      </w:pPr>
    </w:p>
    <w:p w:rsidR="002011D7" w:rsidRPr="002011D7" w:rsidRDefault="002011D7" w:rsidP="00AD25DE">
      <w:pPr>
        <w:pStyle w:val="a6"/>
        <w:spacing w:after="0" w:line="240" w:lineRule="auto"/>
        <w:ind w:left="567" w:firstLine="284"/>
        <w:jc w:val="both"/>
        <w:rPr>
          <w:rFonts w:ascii="Times New Roman" w:hAnsi="Times New Roman"/>
          <w:b/>
          <w:sz w:val="24"/>
          <w:szCs w:val="24"/>
          <w:lang w:eastAsia="ru-RU"/>
        </w:rPr>
      </w:pPr>
      <w:r w:rsidRPr="002011D7">
        <w:rPr>
          <w:rFonts w:ascii="Times New Roman" w:hAnsi="Times New Roman"/>
          <w:b/>
          <w:sz w:val="24"/>
          <w:szCs w:val="24"/>
          <w:lang w:eastAsia="ru-RU"/>
        </w:rPr>
        <w:t>3. Специфика формирование и реализация общеобразовательного цикла</w:t>
      </w:r>
      <w:r>
        <w:rPr>
          <w:rFonts w:ascii="Times New Roman" w:hAnsi="Times New Roman"/>
          <w:b/>
          <w:sz w:val="24"/>
          <w:szCs w:val="24"/>
          <w:lang w:eastAsia="ru-RU"/>
        </w:rPr>
        <w:t>:</w:t>
      </w:r>
    </w:p>
    <w:p w:rsidR="00720483" w:rsidRDefault="00720483" w:rsidP="00AD25DE">
      <w:pPr>
        <w:pStyle w:val="a6"/>
        <w:spacing w:after="0" w:line="240" w:lineRule="auto"/>
        <w:ind w:left="1069"/>
        <w:jc w:val="both"/>
        <w:rPr>
          <w:rFonts w:ascii="Times New Roman" w:hAnsi="Times New Roman"/>
          <w:sz w:val="24"/>
          <w:szCs w:val="24"/>
          <w:lang w:eastAsia="ru-RU"/>
        </w:rPr>
      </w:pPr>
      <w:r w:rsidRPr="00720483">
        <w:rPr>
          <w:rFonts w:ascii="Times New Roman" w:hAnsi="Times New Roman"/>
          <w:sz w:val="24"/>
          <w:szCs w:val="24"/>
          <w:lang w:eastAsia="ru-RU"/>
        </w:rPr>
        <w:t>Общеобразовательный цикл</w:t>
      </w:r>
      <w:r w:rsidRPr="00C116EE">
        <w:rPr>
          <w:rFonts w:ascii="Times New Roman" w:hAnsi="Times New Roman"/>
          <w:sz w:val="24"/>
          <w:szCs w:val="24"/>
          <w:lang w:eastAsia="ru-RU"/>
        </w:rPr>
        <w:t xml:space="preserve"> сформирован в соответствии с Письмом </w:t>
      </w:r>
      <w:proofErr w:type="spellStart"/>
      <w:r w:rsidRPr="00C116EE">
        <w:rPr>
          <w:rFonts w:ascii="Times New Roman" w:hAnsi="Times New Roman"/>
          <w:sz w:val="24"/>
          <w:szCs w:val="24"/>
          <w:lang w:eastAsia="ru-RU"/>
        </w:rPr>
        <w:t>Минобрнауки</w:t>
      </w:r>
      <w:proofErr w:type="spellEnd"/>
      <w:r w:rsidRPr="00C116EE">
        <w:rPr>
          <w:rFonts w:ascii="Times New Roman" w:hAnsi="Times New Roman"/>
          <w:sz w:val="24"/>
          <w:szCs w:val="24"/>
          <w:lang w:eastAsia="ru-RU"/>
        </w:rPr>
        <w:t xml:space="preserve"> России № 06-259 от 17.03.2015 года</w:t>
      </w:r>
      <w:r w:rsidR="00D6712D">
        <w:rPr>
          <w:rFonts w:ascii="Times New Roman" w:hAnsi="Times New Roman"/>
          <w:sz w:val="24"/>
          <w:szCs w:val="24"/>
          <w:lang w:eastAsia="ru-RU"/>
        </w:rPr>
        <w:t xml:space="preserve"> и Методическими рекомендациями</w:t>
      </w:r>
      <w:r w:rsidRPr="00C116EE">
        <w:rPr>
          <w:rFonts w:ascii="Times New Roman" w:hAnsi="Times New Roman"/>
          <w:sz w:val="24"/>
          <w:szCs w:val="24"/>
          <w:lang w:eastAsia="ru-RU"/>
        </w:rPr>
        <w:t xml:space="preserve"> </w:t>
      </w:r>
      <w:r w:rsidR="00082D76" w:rsidRPr="00082D76">
        <w:rPr>
          <w:rFonts w:ascii="Times New Roman" w:hAnsi="Times New Roman"/>
          <w:sz w:val="24"/>
          <w:szCs w:val="24"/>
          <w:lang w:eastAsia="ru-RU"/>
        </w:rPr>
        <w:t>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w:t>
      </w:r>
      <w:r w:rsidR="00082D76">
        <w:rPr>
          <w:rFonts w:ascii="Times New Roman" w:hAnsi="Times New Roman"/>
          <w:sz w:val="24"/>
          <w:szCs w:val="24"/>
          <w:lang w:eastAsia="ru-RU"/>
        </w:rPr>
        <w:t xml:space="preserve"> образовательных стандартов, </w:t>
      </w:r>
      <w:r w:rsidRPr="00C116EE">
        <w:rPr>
          <w:rFonts w:ascii="Times New Roman" w:hAnsi="Times New Roman"/>
          <w:sz w:val="24"/>
          <w:szCs w:val="24"/>
          <w:lang w:eastAsia="ru-RU"/>
        </w:rPr>
        <w:t xml:space="preserve">предусматривающими изучение: общих дисциплин; </w:t>
      </w:r>
      <w:r>
        <w:rPr>
          <w:rFonts w:ascii="Times New Roman" w:hAnsi="Times New Roman"/>
          <w:sz w:val="24"/>
          <w:szCs w:val="24"/>
          <w:lang w:eastAsia="ru-RU"/>
        </w:rPr>
        <w:t>проф</w:t>
      </w:r>
      <w:r w:rsidR="00082D76">
        <w:rPr>
          <w:rFonts w:ascii="Times New Roman" w:hAnsi="Times New Roman"/>
          <w:sz w:val="24"/>
          <w:szCs w:val="24"/>
          <w:lang w:eastAsia="ru-RU"/>
        </w:rPr>
        <w:t xml:space="preserve">ильных </w:t>
      </w:r>
      <w:r>
        <w:rPr>
          <w:rFonts w:ascii="Times New Roman" w:hAnsi="Times New Roman"/>
          <w:sz w:val="24"/>
          <w:szCs w:val="24"/>
          <w:lang w:eastAsia="ru-RU"/>
        </w:rPr>
        <w:t>дисциплин; дополнительных дисциплин</w:t>
      </w:r>
      <w:r w:rsidRPr="00C116EE">
        <w:rPr>
          <w:rFonts w:ascii="Times New Roman" w:hAnsi="Times New Roman"/>
          <w:sz w:val="24"/>
          <w:szCs w:val="24"/>
          <w:lang w:eastAsia="ru-RU"/>
        </w:rPr>
        <w:t xml:space="preserve">. </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В качестве профильных дисциплин определены:</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ОДП.01 Математика</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ОДП.02 Физика</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 xml:space="preserve">ОДП.03 Информатика, </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что соответствует технологическому профилю.</w:t>
      </w:r>
    </w:p>
    <w:p w:rsidR="00082D76" w:rsidRDefault="00082D76" w:rsidP="00AD25DE">
      <w:pPr>
        <w:pStyle w:val="a6"/>
        <w:spacing w:after="0" w:line="240" w:lineRule="auto"/>
        <w:ind w:left="1069"/>
        <w:jc w:val="both"/>
        <w:rPr>
          <w:rFonts w:ascii="Times New Roman" w:hAnsi="Times New Roman"/>
          <w:sz w:val="24"/>
          <w:szCs w:val="24"/>
          <w:lang w:eastAsia="ru-RU"/>
        </w:rPr>
      </w:pPr>
    </w:p>
    <w:p w:rsidR="00720483"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В качестве дополнительных учебных дисциплин определены:</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w:t>
      </w:r>
      <w:r w:rsidRPr="00C116EE">
        <w:rPr>
          <w:rFonts w:ascii="Times New Roman" w:hAnsi="Times New Roman"/>
          <w:sz w:val="24"/>
          <w:szCs w:val="24"/>
          <w:lang w:eastAsia="ru-RU"/>
        </w:rPr>
        <w:t>Д.</w:t>
      </w:r>
      <w:r>
        <w:rPr>
          <w:rFonts w:ascii="Times New Roman" w:hAnsi="Times New Roman"/>
          <w:sz w:val="24"/>
          <w:szCs w:val="24"/>
          <w:lang w:eastAsia="ru-RU"/>
        </w:rPr>
        <w:t>0</w:t>
      </w:r>
      <w:r w:rsidR="00082D76">
        <w:rPr>
          <w:rFonts w:ascii="Times New Roman" w:hAnsi="Times New Roman"/>
          <w:sz w:val="24"/>
          <w:szCs w:val="24"/>
          <w:lang w:eastAsia="ru-RU"/>
        </w:rPr>
        <w:t>1</w:t>
      </w:r>
      <w:r w:rsidRPr="00C116EE">
        <w:rPr>
          <w:rFonts w:ascii="Times New Roman" w:hAnsi="Times New Roman"/>
          <w:sz w:val="24"/>
          <w:szCs w:val="24"/>
          <w:lang w:eastAsia="ru-RU"/>
        </w:rPr>
        <w:tab/>
        <w:t xml:space="preserve">Основы </w:t>
      </w:r>
      <w:r>
        <w:rPr>
          <w:rFonts w:ascii="Times New Roman" w:hAnsi="Times New Roman"/>
          <w:sz w:val="24"/>
          <w:szCs w:val="24"/>
          <w:lang w:eastAsia="ru-RU"/>
        </w:rPr>
        <w:t>финансовой грамотности</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ДД.0</w:t>
      </w:r>
      <w:r w:rsidR="00082D76">
        <w:rPr>
          <w:rFonts w:ascii="Times New Roman" w:hAnsi="Times New Roman"/>
          <w:sz w:val="24"/>
          <w:szCs w:val="24"/>
          <w:lang w:eastAsia="ru-RU"/>
        </w:rPr>
        <w:t>2</w:t>
      </w:r>
      <w:r w:rsidRPr="00C116EE">
        <w:rPr>
          <w:rFonts w:ascii="Times New Roman" w:hAnsi="Times New Roman"/>
          <w:sz w:val="24"/>
          <w:szCs w:val="24"/>
          <w:lang w:eastAsia="ru-RU"/>
        </w:rPr>
        <w:tab/>
      </w:r>
      <w:r w:rsidR="00B31D7E">
        <w:rPr>
          <w:rFonts w:ascii="Times New Roman" w:hAnsi="Times New Roman"/>
          <w:sz w:val="24"/>
          <w:szCs w:val="24"/>
          <w:lang w:eastAsia="ru-RU"/>
        </w:rPr>
        <w:t>Пс</w:t>
      </w:r>
      <w:r w:rsidR="006221E3">
        <w:rPr>
          <w:rFonts w:ascii="Times New Roman" w:hAnsi="Times New Roman"/>
          <w:sz w:val="24"/>
          <w:szCs w:val="24"/>
          <w:lang w:eastAsia="ru-RU"/>
        </w:rPr>
        <w:t>ихология общения/</w:t>
      </w:r>
      <w:r>
        <w:rPr>
          <w:rFonts w:ascii="Times New Roman" w:hAnsi="Times New Roman"/>
          <w:sz w:val="24"/>
          <w:szCs w:val="24"/>
          <w:lang w:eastAsia="ru-RU"/>
        </w:rPr>
        <w:t>Адаптационная психология</w:t>
      </w:r>
    </w:p>
    <w:p w:rsidR="00720483" w:rsidRPr="00082D76" w:rsidRDefault="00720483" w:rsidP="00082D76">
      <w:pPr>
        <w:spacing w:after="0" w:line="240" w:lineRule="auto"/>
        <w:jc w:val="both"/>
        <w:rPr>
          <w:rFonts w:ascii="Times New Roman" w:hAnsi="Times New Roman"/>
          <w:sz w:val="24"/>
          <w:szCs w:val="24"/>
          <w:lang w:eastAsia="ru-RU"/>
        </w:rPr>
      </w:pPr>
    </w:p>
    <w:p w:rsidR="00720483" w:rsidRDefault="00720483" w:rsidP="00AD25DE">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 xml:space="preserve">4. </w:t>
      </w:r>
      <w:r>
        <w:rPr>
          <w:rFonts w:ascii="Times New Roman" w:hAnsi="Times New Roman"/>
          <w:b/>
          <w:sz w:val="24"/>
          <w:szCs w:val="24"/>
          <w:lang w:eastAsia="ru-RU"/>
        </w:rPr>
        <w:t>Ц</w:t>
      </w:r>
      <w:r w:rsidRPr="00720483">
        <w:rPr>
          <w:rFonts w:ascii="Times New Roman" w:hAnsi="Times New Roman"/>
          <w:b/>
          <w:sz w:val="24"/>
          <w:szCs w:val="24"/>
          <w:lang w:eastAsia="ru-RU"/>
        </w:rPr>
        <w:t>ели распределения объема часов вариативной части</w:t>
      </w:r>
      <w:r>
        <w:rPr>
          <w:rFonts w:ascii="Times New Roman" w:hAnsi="Times New Roman"/>
          <w:b/>
          <w:sz w:val="24"/>
          <w:szCs w:val="24"/>
          <w:lang w:eastAsia="ru-RU"/>
        </w:rPr>
        <w:t>:</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xml:space="preserve">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общеобразовательные предметы, для достижения требований ФГОС среднего общего образования и выхода на ЕГЭ,</w:t>
      </w:r>
    </w:p>
    <w:p w:rsidR="002011D7"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практики, МДК и ОП для достижения результатов по осваиваемой профессии в соответствии с передовыми практиками и международными стандартами.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Вариативная часть образовательной программы (не менее 20 процентов) дает возможность расширения основных видов деятельности, к которым должен быть готов выпускник, освоивший образовательную программу, согласно сочетанию получаемых квалификаций: каменщик, электросварщик ручной сварки,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w:t>
      </w:r>
    </w:p>
    <w:p w:rsidR="00720483" w:rsidRDefault="00720483" w:rsidP="00720483">
      <w:pPr>
        <w:pStyle w:val="a6"/>
        <w:spacing w:after="0" w:line="240" w:lineRule="auto"/>
        <w:ind w:left="851"/>
        <w:jc w:val="both"/>
        <w:rPr>
          <w:rFonts w:ascii="Times New Roman" w:hAnsi="Times New Roman"/>
          <w:sz w:val="24"/>
          <w:szCs w:val="24"/>
          <w:lang w:eastAsia="ru-RU"/>
        </w:rPr>
      </w:pPr>
    </w:p>
    <w:p w:rsidR="00720483" w:rsidRDefault="00720483" w:rsidP="00720483">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5. Формы проведения консультаций</w:t>
      </w:r>
      <w:r>
        <w:rPr>
          <w:rFonts w:ascii="Times New Roman" w:hAnsi="Times New Roman"/>
          <w:b/>
          <w:sz w:val="24"/>
          <w:szCs w:val="24"/>
          <w:lang w:eastAsia="ru-RU"/>
        </w:rPr>
        <w:t>:</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Консультации относятся к видам работы во взаимодействии с преподавателем и выделяются из </w:t>
      </w:r>
      <w:proofErr w:type="gramStart"/>
      <w:r w:rsidRPr="00AD25DE">
        <w:rPr>
          <w:rFonts w:ascii="Times New Roman" w:hAnsi="Times New Roman"/>
          <w:sz w:val="24"/>
          <w:szCs w:val="24"/>
          <w:lang w:eastAsia="ru-RU"/>
        </w:rPr>
        <w:t>часов</w:t>
      </w:r>
      <w:proofErr w:type="gramEnd"/>
      <w:r w:rsidRPr="00AD25DE">
        <w:rPr>
          <w:rFonts w:ascii="Times New Roman" w:hAnsi="Times New Roman"/>
          <w:sz w:val="24"/>
          <w:szCs w:val="24"/>
          <w:lang w:eastAsia="ru-RU"/>
        </w:rPr>
        <w:t xml:space="preserve"> предусмотренных на освоение дисциплины, МДК, практики. Консультации выделены по </w:t>
      </w:r>
      <w:proofErr w:type="gramStart"/>
      <w:r w:rsidRPr="00AD25DE">
        <w:rPr>
          <w:rFonts w:ascii="Times New Roman" w:hAnsi="Times New Roman"/>
          <w:sz w:val="24"/>
          <w:szCs w:val="24"/>
          <w:lang w:eastAsia="ru-RU"/>
        </w:rPr>
        <w:t>дисциплинам</w:t>
      </w:r>
      <w:proofErr w:type="gramEnd"/>
      <w:r w:rsidRPr="00AD25DE">
        <w:rPr>
          <w:rFonts w:ascii="Times New Roman" w:hAnsi="Times New Roman"/>
          <w:sz w:val="24"/>
          <w:szCs w:val="24"/>
          <w:lang w:eastAsia="ru-RU"/>
        </w:rPr>
        <w:t xml:space="preserve"> по которым предусмотрены экзамены и по дисциплинам общеобразовательного цикла, предполагающих реализацию индивидуального проект (математика).</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Консультации выделяются в рамках недели, отводимой на промежуточную аттестацию по дисциплинам по которым проводится экзамен. Время, отводимое на консультации, определяется образовательной организацией самостоятельно.</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Консультации выделяются из расчета недельной нагрузки 36 часов и входят в дисциплину. 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E4426E" w:rsidRDefault="00E4426E" w:rsidP="00AD25DE">
      <w:pPr>
        <w:pStyle w:val="a6"/>
        <w:spacing w:after="0" w:line="240" w:lineRule="auto"/>
        <w:ind w:left="851"/>
        <w:rPr>
          <w:rFonts w:ascii="Times New Roman" w:hAnsi="Times New Roman"/>
          <w:b/>
          <w:sz w:val="24"/>
          <w:szCs w:val="24"/>
          <w:lang w:eastAsia="ru-RU"/>
        </w:rPr>
      </w:pPr>
    </w:p>
    <w:p w:rsidR="00AD25DE" w:rsidRDefault="00AD25DE" w:rsidP="00AD25DE">
      <w:pPr>
        <w:pStyle w:val="a6"/>
        <w:spacing w:after="0" w:line="240" w:lineRule="auto"/>
        <w:ind w:left="851"/>
        <w:rPr>
          <w:rFonts w:ascii="Times New Roman" w:hAnsi="Times New Roman"/>
          <w:b/>
          <w:sz w:val="24"/>
          <w:szCs w:val="24"/>
          <w:lang w:eastAsia="ru-RU"/>
        </w:rPr>
      </w:pPr>
      <w:r w:rsidRPr="00AD25DE">
        <w:rPr>
          <w:rFonts w:ascii="Times New Roman" w:hAnsi="Times New Roman"/>
          <w:b/>
          <w:sz w:val="24"/>
          <w:szCs w:val="24"/>
          <w:lang w:eastAsia="ru-RU"/>
        </w:rPr>
        <w:t>6. Формы проведения промежуточной аттестации:</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На основании п. 3. ст. 28 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AD25DE" w:rsidRDefault="00AD25DE" w:rsidP="00AD25DE">
      <w:pPr>
        <w:pStyle w:val="a6"/>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w:t>
      </w:r>
      <w:r w:rsidRPr="00AD25DE">
        <w:rPr>
          <w:rFonts w:ascii="Times New Roman" w:hAnsi="Times New Roman"/>
          <w:sz w:val="24"/>
          <w:szCs w:val="24"/>
          <w:lang w:eastAsia="ru-RU"/>
        </w:rPr>
        <w:t>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D25DE">
        <w:rPr>
          <w:rFonts w:ascii="Times New Roman" w:hAnsi="Times New Roman"/>
          <w:sz w:val="24"/>
          <w:szCs w:val="24"/>
          <w:lang w:eastAsia="ru-RU"/>
        </w:rPr>
        <w:t>диф</w:t>
      </w:r>
      <w:proofErr w:type="spellEnd"/>
      <w:r w:rsidRPr="00AD25DE">
        <w:rPr>
          <w:rFonts w:ascii="Times New Roman" w:hAnsi="Times New Roman"/>
          <w:sz w:val="24"/>
          <w:szCs w:val="24"/>
          <w:lang w:eastAsia="ru-RU"/>
        </w:rPr>
        <w:t xml:space="preserve">.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w:t>
      </w:r>
      <w:r w:rsidRPr="00AD25DE">
        <w:rPr>
          <w:rFonts w:ascii="Times New Roman" w:hAnsi="Times New Roman"/>
          <w:sz w:val="24"/>
          <w:szCs w:val="24"/>
          <w:lang w:eastAsia="ru-RU"/>
        </w:rPr>
        <w:lastRenderedPageBreak/>
        <w:t>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При планировании промежуточной аттестации в форме экзамена, образовательной организацией должен быть определен день, освобожденный от других форм учебной нагрузки. Экзамен может предусматриваться из </w:t>
      </w:r>
      <w:proofErr w:type="gramStart"/>
      <w:r w:rsidRPr="00AD25DE">
        <w:rPr>
          <w:rFonts w:ascii="Times New Roman" w:hAnsi="Times New Roman"/>
          <w:sz w:val="24"/>
          <w:szCs w:val="24"/>
          <w:lang w:eastAsia="ru-RU"/>
        </w:rPr>
        <w:t>нагрузки</w:t>
      </w:r>
      <w:proofErr w:type="gramEnd"/>
      <w:r w:rsidRPr="00AD25DE">
        <w:rPr>
          <w:rFonts w:ascii="Times New Roman" w:hAnsi="Times New Roman"/>
          <w:sz w:val="24"/>
          <w:szCs w:val="24"/>
          <w:lang w:eastAsia="ru-RU"/>
        </w:rPr>
        <w:t xml:space="preserve"> предусмотренной на дисциплины или за счет времени отводимого на промежуточную аттестацию выделенную в рамках профессионального цикла.</w:t>
      </w:r>
    </w:p>
    <w:p w:rsidR="00A872F4" w:rsidRPr="00AD25DE" w:rsidRDefault="00A872F4" w:rsidP="00AD25DE">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Промежуточная аттестация в форме зачета проводится за счет часов, отведенных на освоение соответствующей учебной дисциплины, междисциплинарного курса,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По итогам профессионального модуля проводится экзамен (квалификационный), который представляет собой форму независимой оценки результатов обучения с участием работодателей. По его итогам возможно присвоение определенной квалификации. Экзамен (квалификационный) проверяет готовность обучающегося к выполнению указанного вида деятельности и </w:t>
      </w:r>
      <w:proofErr w:type="spellStart"/>
      <w:r w:rsidRPr="00AD25DE">
        <w:rPr>
          <w:rFonts w:ascii="Times New Roman" w:hAnsi="Times New Roman"/>
          <w:sz w:val="24"/>
          <w:szCs w:val="24"/>
          <w:lang w:eastAsia="ru-RU"/>
        </w:rPr>
        <w:t>сформированность</w:t>
      </w:r>
      <w:proofErr w:type="spellEnd"/>
      <w:r w:rsidRPr="00AD25DE">
        <w:rPr>
          <w:rFonts w:ascii="Times New Roman" w:hAnsi="Times New Roman"/>
          <w:sz w:val="24"/>
          <w:szCs w:val="24"/>
          <w:lang w:eastAsia="ru-RU"/>
        </w:rPr>
        <w:t xml:space="preserve"> у него компетенций, определенных в разделе «Требования к результату освоения ОПОП» ФГОС по профессии 08.01.07 Мастер общестроительных работ. Итогом проверки является оценка по освоению вида деятельности.</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Экзамен (квалификационный) проводится в последний день производственной практики, включает несколько составляющих и носит комплексный характер для оценки всех показателей оценки результата   профессиональных и общих компетенции профессионального модуля.</w:t>
      </w:r>
    </w:p>
    <w:p w:rsidR="00AD25DE" w:rsidRPr="00AD25DE" w:rsidRDefault="00A872F4" w:rsidP="00A872F4">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Допускается, что за каждый реализуемый семестр процедура промежуточной аттестации может не предусматриваться для всех дисциплин и междисциплинарных курсов, практик, профессиональных модулей, установленных в учебном плане образовательной программы.</w:t>
      </w:r>
    </w:p>
    <w:p w:rsidR="00AD25DE" w:rsidRDefault="00AD25DE" w:rsidP="00A872F4">
      <w:pPr>
        <w:pStyle w:val="a6"/>
        <w:spacing w:after="0" w:line="240" w:lineRule="auto"/>
        <w:ind w:left="851"/>
        <w:rPr>
          <w:rFonts w:ascii="Times New Roman" w:hAnsi="Times New Roman"/>
          <w:sz w:val="24"/>
          <w:szCs w:val="24"/>
          <w:lang w:eastAsia="ru-RU"/>
        </w:rPr>
      </w:pPr>
    </w:p>
    <w:p w:rsidR="00A872F4" w:rsidRDefault="00A872F4" w:rsidP="00A872F4">
      <w:pPr>
        <w:pStyle w:val="a6"/>
        <w:spacing w:after="0" w:line="240" w:lineRule="auto"/>
        <w:ind w:left="851"/>
        <w:rPr>
          <w:rFonts w:ascii="Times New Roman" w:hAnsi="Times New Roman"/>
          <w:b/>
          <w:sz w:val="24"/>
          <w:szCs w:val="24"/>
          <w:lang w:eastAsia="ru-RU"/>
        </w:rPr>
      </w:pPr>
      <w:r w:rsidRPr="00A872F4">
        <w:rPr>
          <w:rFonts w:ascii="Times New Roman" w:hAnsi="Times New Roman"/>
          <w:b/>
          <w:sz w:val="24"/>
          <w:szCs w:val="24"/>
          <w:lang w:eastAsia="ru-RU"/>
        </w:rPr>
        <w:t>7. Формы проведения государственной итоговой</w:t>
      </w:r>
      <w:r>
        <w:rPr>
          <w:rFonts w:ascii="Times New Roman" w:hAnsi="Times New Roman"/>
          <w:b/>
          <w:sz w:val="24"/>
          <w:szCs w:val="24"/>
          <w:lang w:eastAsia="ru-RU"/>
        </w:rPr>
        <w:t xml:space="preserve"> аттестации:</w:t>
      </w:r>
    </w:p>
    <w:p w:rsidR="00A872F4" w:rsidRPr="00690BB2"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Государственная итоговая аттестация проводится в форме защиты выпускной квалификационной работы в виде демонстрационного экзамена.</w:t>
      </w:r>
    </w:p>
    <w:p w:rsidR="00A872F4"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2C3C8D" w:rsidRDefault="002C3C8D" w:rsidP="00B47089">
      <w:pPr>
        <w:pStyle w:val="a6"/>
        <w:spacing w:after="0" w:line="240" w:lineRule="auto"/>
        <w:ind w:left="709"/>
        <w:jc w:val="both"/>
        <w:rPr>
          <w:rFonts w:ascii="Times New Roman" w:hAnsi="Times New Roman"/>
          <w:sz w:val="24"/>
          <w:szCs w:val="24"/>
          <w:lang w:eastAsia="ru-RU"/>
        </w:rPr>
      </w:pPr>
      <w:r w:rsidRPr="002C3C8D">
        <w:rPr>
          <w:rFonts w:ascii="Times New Roman" w:hAnsi="Times New Roman"/>
          <w:sz w:val="24"/>
          <w:szCs w:val="24"/>
          <w:lang w:eastAsia="ru-RU"/>
        </w:rPr>
        <w:t>Общий объем часов, отводимых в ФГОС СПО на проведение государственной итоговой аттестации в учебном плане программ подготовки квалифицированных рабочих, служащих на базе основного общего образования составляет</w:t>
      </w:r>
      <w:r>
        <w:rPr>
          <w:rFonts w:ascii="Times New Roman" w:hAnsi="Times New Roman"/>
          <w:sz w:val="24"/>
          <w:szCs w:val="24"/>
          <w:lang w:eastAsia="ru-RU"/>
        </w:rPr>
        <w:t xml:space="preserve"> 72 часа.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Формой государственной итоговой аттестации (далее ГИА) по профессии 08.01.07 Мастер общестроительных работ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ходе государственной итоговой аттестации оценивается степень соответствия сформированных компетенций выпускников требованиям ФГОС по профессии 08.01.07 Мастер общестроительных работ.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08.01.07 Мастер общестроительных работ.</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lastRenderedPageBreak/>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при условии наличия соответствующих профессиональных стандартов и материалов.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w:t>
      </w:r>
      <w:proofErr w:type="spellStart"/>
      <w:r w:rsidRPr="00E4426E">
        <w:rPr>
          <w:rFonts w:ascii="Times New Roman" w:hAnsi="Times New Roman"/>
          <w:sz w:val="24"/>
          <w:szCs w:val="24"/>
          <w:lang w:eastAsia="ru-RU"/>
        </w:rPr>
        <w:t>политеха</w:t>
      </w:r>
      <w:proofErr w:type="spellEnd"/>
      <w:r w:rsidRPr="00E4426E">
        <w:rPr>
          <w:rFonts w:ascii="Times New Roman" w:hAnsi="Times New Roman"/>
          <w:sz w:val="24"/>
          <w:szCs w:val="24"/>
          <w:lang w:eastAsia="ru-RU"/>
        </w:rPr>
        <w:t xml:space="preserve"> http://www.crpo-mpu.com/.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качестве материалов союза «Агентства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по данной профессии могут применяться материалы по компетенции: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К</w:t>
      </w:r>
      <w:r w:rsidR="00035080">
        <w:rPr>
          <w:rFonts w:ascii="Times New Roman" w:hAnsi="Times New Roman"/>
          <w:sz w:val="24"/>
          <w:szCs w:val="24"/>
          <w:lang w:eastAsia="ru-RU"/>
        </w:rPr>
        <w:t>ирпичн</w:t>
      </w:r>
      <w:r w:rsidRPr="00E4426E">
        <w:rPr>
          <w:rFonts w:ascii="Times New Roman" w:hAnsi="Times New Roman"/>
          <w:sz w:val="24"/>
          <w:szCs w:val="24"/>
          <w:lang w:eastAsia="ru-RU"/>
        </w:rPr>
        <w:t>ая кладка.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 В том числе выпускником могут быть предоставлены отчёты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A872F4" w:rsidRDefault="00B47089" w:rsidP="00B47089">
      <w:pPr>
        <w:tabs>
          <w:tab w:val="left" w:pos="4890"/>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rsidR="00A872F4" w:rsidRPr="00A872F4" w:rsidRDefault="00A872F4" w:rsidP="00E4426E">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8. Другие элементы, описывающие существенные характеристики учебного процесса:</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образовательной организацией как самостоятельно, так и посредством сетевой формы.</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p>
    <w:p w:rsidR="00B35DAD" w:rsidRPr="00B35DAD" w:rsidRDefault="00B35DAD" w:rsidP="00B35DAD">
      <w:pPr>
        <w:pStyle w:val="a6"/>
        <w:spacing w:after="0" w:line="240" w:lineRule="auto"/>
        <w:ind w:left="709"/>
        <w:jc w:val="both"/>
        <w:rPr>
          <w:rFonts w:ascii="Times New Roman" w:hAnsi="Times New Roman"/>
          <w:sz w:val="24"/>
          <w:szCs w:val="24"/>
          <w:lang w:eastAsia="ru-RU"/>
        </w:rPr>
      </w:pPr>
      <w:r w:rsidRPr="00B35DAD">
        <w:rPr>
          <w:rFonts w:ascii="Times New Roman" w:hAnsi="Times New Roman"/>
          <w:sz w:val="24"/>
          <w:szCs w:val="24"/>
          <w:lang w:eastAsia="ru-RU"/>
        </w:rPr>
        <w:t>В соответствии с частью 6 статьи 13 Федерального закона</w:t>
      </w:r>
      <w:r>
        <w:rPr>
          <w:rFonts w:ascii="Times New Roman" w:hAnsi="Times New Roman"/>
          <w:sz w:val="24"/>
          <w:szCs w:val="24"/>
          <w:lang w:eastAsia="ru-RU"/>
        </w:rPr>
        <w:t xml:space="preserve"> </w:t>
      </w:r>
      <w:r w:rsidRPr="00B35DAD">
        <w:rPr>
          <w:rFonts w:ascii="Times New Roman" w:hAnsi="Times New Roman"/>
          <w:sz w:val="24"/>
          <w:szCs w:val="24"/>
          <w:lang w:eastAsia="ru-RU"/>
        </w:rPr>
        <w:t>от 29 декабря 2012 г. № 273-ФЗ «Об образовании в Российской Федерации»</w:t>
      </w:r>
    </w:p>
    <w:p w:rsidR="00B35DAD" w:rsidRDefault="00B35DAD" w:rsidP="00B35DAD">
      <w:pPr>
        <w:pStyle w:val="a6"/>
        <w:spacing w:after="0" w:line="240" w:lineRule="auto"/>
        <w:ind w:left="709"/>
        <w:jc w:val="both"/>
        <w:rPr>
          <w:rFonts w:ascii="Times New Roman" w:hAnsi="Times New Roman"/>
          <w:sz w:val="24"/>
          <w:szCs w:val="24"/>
          <w:lang w:eastAsia="ru-RU"/>
        </w:rPr>
      </w:pPr>
      <w:r w:rsidRPr="00B35DAD">
        <w:rPr>
          <w:rFonts w:ascii="Times New Roman" w:hAnsi="Times New Roman"/>
          <w:sz w:val="24"/>
          <w:szCs w:val="24"/>
          <w:lang w:eastAsia="ru-RU"/>
        </w:rPr>
        <w:t>образовательная деятельность при освоении основных профессиональных</w:t>
      </w:r>
      <w:r>
        <w:rPr>
          <w:rFonts w:ascii="Times New Roman" w:hAnsi="Times New Roman"/>
          <w:sz w:val="24"/>
          <w:szCs w:val="24"/>
          <w:lang w:eastAsia="ru-RU"/>
        </w:rPr>
        <w:t xml:space="preserve"> </w:t>
      </w:r>
      <w:r w:rsidRPr="00B35DAD">
        <w:rPr>
          <w:rFonts w:ascii="Times New Roman" w:hAnsi="Times New Roman"/>
          <w:sz w:val="24"/>
          <w:szCs w:val="24"/>
          <w:lang w:eastAsia="ru-RU"/>
        </w:rPr>
        <w:t>образовательных программ или отдельных</w:t>
      </w:r>
      <w:r>
        <w:rPr>
          <w:rFonts w:ascii="Times New Roman" w:hAnsi="Times New Roman"/>
          <w:sz w:val="24"/>
          <w:szCs w:val="24"/>
          <w:lang w:eastAsia="ru-RU"/>
        </w:rPr>
        <w:t xml:space="preserve"> </w:t>
      </w:r>
      <w:r w:rsidRPr="00B35DAD">
        <w:rPr>
          <w:rFonts w:ascii="Times New Roman" w:hAnsi="Times New Roman"/>
          <w:sz w:val="24"/>
          <w:szCs w:val="24"/>
          <w:lang w:eastAsia="ru-RU"/>
        </w:rPr>
        <w:t>компонентов (частей) этих программ организуется в форме практической</w:t>
      </w:r>
      <w:r>
        <w:rPr>
          <w:rFonts w:ascii="Times New Roman" w:hAnsi="Times New Roman"/>
          <w:sz w:val="24"/>
          <w:szCs w:val="24"/>
          <w:lang w:eastAsia="ru-RU"/>
        </w:rPr>
        <w:t xml:space="preserve"> </w:t>
      </w:r>
      <w:r w:rsidRPr="00B35DAD">
        <w:rPr>
          <w:rFonts w:ascii="Times New Roman" w:hAnsi="Times New Roman"/>
          <w:sz w:val="24"/>
          <w:szCs w:val="24"/>
          <w:lang w:eastAsia="ru-RU"/>
        </w:rPr>
        <w:t>подготовки.</w:t>
      </w:r>
    </w:p>
    <w:p w:rsidR="00B35DAD" w:rsidRPr="00785147" w:rsidRDefault="00B35DAD" w:rsidP="00B35DAD">
      <w:pPr>
        <w:pStyle w:val="a6"/>
        <w:spacing w:after="0" w:line="240" w:lineRule="auto"/>
        <w:ind w:left="709"/>
        <w:jc w:val="both"/>
        <w:rPr>
          <w:rFonts w:ascii="Times New Roman" w:hAnsi="Times New Roman"/>
          <w:b/>
          <w:i/>
          <w:sz w:val="24"/>
          <w:szCs w:val="24"/>
          <w:lang w:eastAsia="ru-RU"/>
        </w:rPr>
      </w:pPr>
      <w:r w:rsidRPr="00785147">
        <w:rPr>
          <w:rFonts w:ascii="Times New Roman" w:hAnsi="Times New Roman"/>
          <w:b/>
          <w:i/>
          <w:sz w:val="24"/>
          <w:szCs w:val="24"/>
          <w:lang w:eastAsia="ru-RU"/>
        </w:rPr>
        <w:t>На практическую подготовку отводится:</w:t>
      </w:r>
    </w:p>
    <w:p w:rsidR="00B35DAD" w:rsidRDefault="00B35DAD"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В общеобразовательном цикле </w:t>
      </w:r>
      <w:r w:rsidR="00785147">
        <w:rPr>
          <w:rFonts w:ascii="Times New Roman" w:hAnsi="Times New Roman"/>
          <w:sz w:val="24"/>
          <w:szCs w:val="24"/>
          <w:lang w:eastAsia="ru-RU"/>
        </w:rPr>
        <w:t>–</w:t>
      </w:r>
      <w:r>
        <w:rPr>
          <w:rFonts w:ascii="Times New Roman" w:hAnsi="Times New Roman"/>
          <w:sz w:val="24"/>
          <w:szCs w:val="24"/>
          <w:lang w:eastAsia="ru-RU"/>
        </w:rPr>
        <w:t xml:space="preserve"> </w:t>
      </w:r>
      <w:r w:rsidR="00785147">
        <w:rPr>
          <w:rFonts w:ascii="Times New Roman" w:hAnsi="Times New Roman"/>
          <w:sz w:val="24"/>
          <w:szCs w:val="24"/>
          <w:lang w:eastAsia="ru-RU"/>
        </w:rPr>
        <w:t>6%;</w:t>
      </w:r>
    </w:p>
    <w:p w:rsidR="00785147"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В общепрофессиональном цикле – 30%;</w:t>
      </w:r>
    </w:p>
    <w:p w:rsidR="00785147" w:rsidRDefault="00785147" w:rsidP="00B35DAD">
      <w:pPr>
        <w:pStyle w:val="a6"/>
        <w:spacing w:after="0" w:line="240" w:lineRule="auto"/>
        <w:ind w:left="709"/>
        <w:jc w:val="both"/>
        <w:rPr>
          <w:rFonts w:ascii="Times New Roman" w:hAnsi="Times New Roman"/>
          <w:sz w:val="24"/>
          <w:szCs w:val="24"/>
          <w:lang w:eastAsia="ru-RU"/>
        </w:rPr>
      </w:pPr>
    </w:p>
    <w:p w:rsidR="00785147"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В профессиональном цикле – 81%;</w:t>
      </w:r>
    </w:p>
    <w:p w:rsidR="00785147" w:rsidRPr="00A872F4"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ГИА- 100%.</w:t>
      </w:r>
    </w:p>
    <w:p w:rsidR="00A872F4" w:rsidRDefault="00A872F4" w:rsidP="00A872F4">
      <w:pPr>
        <w:pStyle w:val="a6"/>
        <w:spacing w:after="0" w:line="240" w:lineRule="auto"/>
        <w:ind w:left="851"/>
        <w:rPr>
          <w:rFonts w:ascii="Times New Roman" w:hAnsi="Times New Roman"/>
          <w:sz w:val="24"/>
          <w:szCs w:val="24"/>
          <w:lang w:eastAsia="ru-RU"/>
        </w:rPr>
      </w:pPr>
    </w:p>
    <w:p w:rsidR="00A872F4" w:rsidRPr="00A872F4" w:rsidRDefault="00A872F4" w:rsidP="00A872F4">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9. Начало учебных занятий:</w:t>
      </w:r>
    </w:p>
    <w:p w:rsidR="00A872F4" w:rsidRDefault="00A872F4" w:rsidP="00A872F4">
      <w:pPr>
        <w:pStyle w:val="a6"/>
        <w:spacing w:after="0" w:line="240" w:lineRule="auto"/>
        <w:ind w:left="709"/>
        <w:rPr>
          <w:rFonts w:ascii="Times New Roman" w:hAnsi="Times New Roman"/>
          <w:sz w:val="24"/>
          <w:szCs w:val="24"/>
          <w:lang w:eastAsia="ru-RU"/>
        </w:rPr>
      </w:pPr>
      <w:r>
        <w:rPr>
          <w:rFonts w:ascii="Times New Roman" w:hAnsi="Times New Roman"/>
          <w:sz w:val="24"/>
          <w:szCs w:val="24"/>
          <w:lang w:eastAsia="ru-RU"/>
        </w:rPr>
        <w:t>1 сентября.</w:t>
      </w:r>
    </w:p>
    <w:p w:rsidR="0028346D" w:rsidRDefault="0028346D" w:rsidP="00A872F4">
      <w:pPr>
        <w:pStyle w:val="a6"/>
        <w:spacing w:after="0" w:line="240" w:lineRule="auto"/>
        <w:ind w:left="709"/>
        <w:rPr>
          <w:rFonts w:ascii="Times New Roman" w:hAnsi="Times New Roman"/>
          <w:sz w:val="24"/>
          <w:szCs w:val="24"/>
          <w:lang w:eastAsia="ru-RU"/>
        </w:rPr>
      </w:pPr>
    </w:p>
    <w:p w:rsidR="0028346D" w:rsidRDefault="0028346D" w:rsidP="00A872F4">
      <w:pPr>
        <w:pStyle w:val="a6"/>
        <w:spacing w:after="0" w:line="240" w:lineRule="auto"/>
        <w:ind w:left="709"/>
        <w:rPr>
          <w:rFonts w:ascii="Times New Roman" w:hAnsi="Times New Roman"/>
          <w:sz w:val="24"/>
          <w:szCs w:val="24"/>
          <w:lang w:eastAsia="ru-RU"/>
        </w:rPr>
      </w:pPr>
    </w:p>
    <w:p w:rsidR="00A872F4" w:rsidRPr="00A872F4" w:rsidRDefault="00A872F4" w:rsidP="002C3C8D">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10. Объем образовательной программы:</w:t>
      </w:r>
    </w:p>
    <w:p w:rsidR="002C3C8D" w:rsidRDefault="002C3C8D" w:rsidP="002C3C8D">
      <w:pPr>
        <w:pStyle w:val="a6"/>
        <w:spacing w:after="0" w:line="240" w:lineRule="auto"/>
        <w:ind w:left="709"/>
        <w:rPr>
          <w:rFonts w:ascii="Times New Roman" w:hAnsi="Times New Roman"/>
          <w:i/>
          <w:iCs/>
          <w:sz w:val="24"/>
          <w:szCs w:val="24"/>
          <w:lang w:eastAsia="ru-RU"/>
        </w:rPr>
      </w:pPr>
      <w:r w:rsidRPr="002C3C8D">
        <w:rPr>
          <w:rFonts w:ascii="Times New Roman" w:hAnsi="Times New Roman"/>
          <w:iCs/>
          <w:sz w:val="24"/>
          <w:szCs w:val="24"/>
          <w:lang w:eastAsia="ru-RU"/>
        </w:rPr>
        <w:t xml:space="preserve">Объем и сроки получения среднего профессионального образования по профессии </w:t>
      </w:r>
      <w:r w:rsidRPr="002C3C8D">
        <w:rPr>
          <w:rFonts w:ascii="Times New Roman" w:hAnsi="Times New Roman"/>
          <w:sz w:val="24"/>
          <w:szCs w:val="24"/>
          <w:lang w:eastAsia="ru-RU"/>
        </w:rPr>
        <w:t xml:space="preserve">08.01.07 Мастер общестроительных работ </w:t>
      </w:r>
      <w:r w:rsidRPr="002C3C8D">
        <w:rPr>
          <w:rFonts w:ascii="Times New Roman" w:hAnsi="Times New Roman"/>
          <w:iCs/>
          <w:sz w:val="24"/>
          <w:szCs w:val="24"/>
          <w:lang w:eastAsia="ru-RU"/>
        </w:rPr>
        <w:t xml:space="preserve">на базе основного общего образования с одновременным получением среднего общего образования: </w:t>
      </w:r>
      <w:r w:rsidRPr="002C3C8D">
        <w:rPr>
          <w:rFonts w:ascii="Times New Roman" w:hAnsi="Times New Roman"/>
          <w:b/>
          <w:iCs/>
          <w:sz w:val="24"/>
          <w:szCs w:val="24"/>
          <w:lang w:eastAsia="ru-RU"/>
        </w:rPr>
        <w:t>4428</w:t>
      </w:r>
      <w:r w:rsidRPr="002C3C8D">
        <w:rPr>
          <w:rFonts w:ascii="Times New Roman" w:hAnsi="Times New Roman"/>
          <w:iCs/>
          <w:sz w:val="24"/>
          <w:szCs w:val="24"/>
          <w:lang w:eastAsia="ru-RU"/>
        </w:rPr>
        <w:t xml:space="preserve"> часов</w:t>
      </w:r>
      <w:r w:rsidRPr="002C3C8D">
        <w:rPr>
          <w:rFonts w:ascii="Times New Roman" w:hAnsi="Times New Roman"/>
          <w:i/>
          <w:iCs/>
          <w:sz w:val="24"/>
          <w:szCs w:val="24"/>
          <w:lang w:eastAsia="ru-RU"/>
        </w:rPr>
        <w:t>.</w:t>
      </w:r>
    </w:p>
    <w:p w:rsidR="007E527A" w:rsidRPr="002C3C8D" w:rsidRDefault="007E527A" w:rsidP="002C3C8D">
      <w:pPr>
        <w:pStyle w:val="a6"/>
        <w:spacing w:after="0" w:line="240" w:lineRule="auto"/>
        <w:ind w:left="709"/>
        <w:rPr>
          <w:rFonts w:ascii="Times New Roman" w:hAnsi="Times New Roman"/>
          <w:bCs/>
          <w:sz w:val="24"/>
          <w:szCs w:val="24"/>
          <w:lang w:eastAsia="ru-RU"/>
        </w:rPr>
      </w:pPr>
    </w:p>
    <w:p w:rsidR="00A872F4" w:rsidRPr="002C3C8D" w:rsidRDefault="002C3C8D" w:rsidP="002C3C8D">
      <w:pPr>
        <w:pStyle w:val="a6"/>
        <w:spacing w:after="0" w:line="240" w:lineRule="auto"/>
        <w:ind w:left="709"/>
        <w:jc w:val="both"/>
        <w:rPr>
          <w:rFonts w:ascii="Times New Roman" w:hAnsi="Times New Roman"/>
          <w:b/>
          <w:sz w:val="24"/>
          <w:szCs w:val="24"/>
          <w:lang w:eastAsia="ru-RU"/>
        </w:rPr>
      </w:pPr>
      <w:r w:rsidRPr="002C3C8D">
        <w:rPr>
          <w:rFonts w:ascii="Times New Roman" w:hAnsi="Times New Roman"/>
          <w:b/>
          <w:sz w:val="24"/>
          <w:szCs w:val="24"/>
          <w:lang w:eastAsia="ru-RU"/>
        </w:rPr>
        <w:t>11. Использование объема времени вариативной части с указанием наименований дисциплин, междисциплинарных курсов, формируемых в рамках вариативной части:</w:t>
      </w:r>
    </w:p>
    <w:p w:rsidR="002C3C8D" w:rsidRDefault="002C3C8D" w:rsidP="002C3C8D">
      <w:pPr>
        <w:spacing w:after="0" w:line="240" w:lineRule="auto"/>
        <w:ind w:left="709"/>
        <w:jc w:val="both"/>
        <w:rPr>
          <w:rFonts w:ascii="Times New Roman" w:eastAsia="Times New Roman" w:hAnsi="Times New Roman"/>
          <w:b/>
          <w:sz w:val="24"/>
          <w:szCs w:val="24"/>
          <w:lang w:eastAsia="ru-RU"/>
        </w:rPr>
      </w:pPr>
      <w:r w:rsidRPr="00177FCC">
        <w:rPr>
          <w:rFonts w:ascii="Times New Roman" w:eastAsia="Times New Roman" w:hAnsi="Times New Roman"/>
          <w:b/>
          <w:sz w:val="24"/>
          <w:szCs w:val="24"/>
          <w:lang w:eastAsia="ru-RU"/>
        </w:rPr>
        <w:t xml:space="preserve">Объем вариативной части </w:t>
      </w:r>
      <w:r w:rsidR="00AA3AFC">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ОП</w:t>
      </w:r>
      <w:r w:rsidRPr="00177FCC">
        <w:rPr>
          <w:rFonts w:ascii="Times New Roman" w:eastAsia="Times New Roman" w:hAnsi="Times New Roman"/>
          <w:b/>
          <w:sz w:val="24"/>
          <w:szCs w:val="24"/>
          <w:lang w:eastAsia="ru-RU"/>
        </w:rPr>
        <w:t xml:space="preserve"> составляет </w:t>
      </w:r>
      <w:r>
        <w:rPr>
          <w:rFonts w:ascii="Times New Roman" w:eastAsia="Times New Roman" w:hAnsi="Times New Roman"/>
          <w:b/>
          <w:sz w:val="24"/>
          <w:szCs w:val="24"/>
          <w:lang w:eastAsia="ru-RU"/>
        </w:rPr>
        <w:t>1044</w:t>
      </w:r>
      <w:r w:rsidRPr="00177FCC">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 xml:space="preserve">а (720 часов </w:t>
      </w:r>
      <w:proofErr w:type="spellStart"/>
      <w:r>
        <w:rPr>
          <w:rFonts w:ascii="Times New Roman" w:eastAsia="Times New Roman" w:hAnsi="Times New Roman"/>
          <w:b/>
          <w:sz w:val="24"/>
          <w:szCs w:val="24"/>
          <w:lang w:eastAsia="ru-RU"/>
        </w:rPr>
        <w:t>вариатива</w:t>
      </w:r>
      <w:proofErr w:type="spellEnd"/>
      <w:r>
        <w:rPr>
          <w:rFonts w:ascii="Times New Roman" w:eastAsia="Times New Roman" w:hAnsi="Times New Roman"/>
          <w:b/>
          <w:sz w:val="24"/>
          <w:szCs w:val="24"/>
          <w:lang w:eastAsia="ru-RU"/>
        </w:rPr>
        <w:t xml:space="preserve"> из общеобразовательного цикла, 36 часов ПА к данному </w:t>
      </w:r>
      <w:proofErr w:type="spellStart"/>
      <w:r>
        <w:rPr>
          <w:rFonts w:ascii="Times New Roman" w:eastAsia="Times New Roman" w:hAnsi="Times New Roman"/>
          <w:b/>
          <w:sz w:val="24"/>
          <w:szCs w:val="24"/>
          <w:lang w:eastAsia="ru-RU"/>
        </w:rPr>
        <w:t>вариативу</w:t>
      </w:r>
      <w:proofErr w:type="spellEnd"/>
      <w:r>
        <w:rPr>
          <w:rFonts w:ascii="Times New Roman" w:eastAsia="Times New Roman" w:hAnsi="Times New Roman"/>
          <w:b/>
          <w:sz w:val="24"/>
          <w:szCs w:val="24"/>
          <w:lang w:eastAsia="ru-RU"/>
        </w:rPr>
        <w:t xml:space="preserve"> и 288 часов, определенных ПООП по данной профессии)</w:t>
      </w:r>
      <w:r w:rsidRPr="00177FCC">
        <w:rPr>
          <w:rFonts w:ascii="Times New Roman" w:eastAsia="Times New Roman" w:hAnsi="Times New Roman"/>
          <w:b/>
          <w:sz w:val="24"/>
          <w:szCs w:val="24"/>
          <w:lang w:eastAsia="ru-RU"/>
        </w:rPr>
        <w:t xml:space="preserve"> и распределен следующим образом:</w:t>
      </w:r>
    </w:p>
    <w:p w:rsidR="002C3C8D" w:rsidRDefault="002C3C8D" w:rsidP="002C3C8D">
      <w:pPr>
        <w:spacing w:after="0" w:line="240" w:lineRule="auto"/>
        <w:ind w:left="709"/>
        <w:jc w:val="both"/>
        <w:rPr>
          <w:rFonts w:ascii="Times New Roman" w:eastAsia="Times New Roman" w:hAnsi="Times New Roman"/>
          <w:sz w:val="24"/>
          <w:szCs w:val="24"/>
          <w:lang w:eastAsia="ru-RU"/>
        </w:rPr>
      </w:pPr>
      <w:r w:rsidRPr="00E4262E">
        <w:rPr>
          <w:rFonts w:ascii="Times New Roman" w:eastAsia="Times New Roman" w:hAnsi="Times New Roman"/>
          <w:sz w:val="24"/>
          <w:szCs w:val="24"/>
          <w:lang w:eastAsia="ru-RU"/>
        </w:rPr>
        <w:t xml:space="preserve">На основании анализа Профессионального стандарта, ФГОС и </w:t>
      </w:r>
      <w:r>
        <w:rPr>
          <w:rFonts w:ascii="Times New Roman" w:eastAsia="Times New Roman" w:hAnsi="Times New Roman"/>
          <w:sz w:val="24"/>
          <w:szCs w:val="24"/>
          <w:lang w:eastAsia="ru-RU"/>
        </w:rPr>
        <w:t>требований работодателей, предъявляемых к выпускникам, освоившим программу по профессии 08.01.07 Мастер общестроительных работ:</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w:t>
      </w:r>
      <w:r w:rsidRPr="006C5ABC">
        <w:rPr>
          <w:rFonts w:ascii="Times New Roman" w:eastAsia="Times New Roman" w:hAnsi="Times New Roman"/>
          <w:b/>
          <w:sz w:val="24"/>
          <w:szCs w:val="24"/>
          <w:lang w:eastAsia="ru-RU"/>
        </w:rPr>
        <w:t>общепрофессиональный цикл</w:t>
      </w:r>
      <w:r w:rsidRPr="00177F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добавлен </w:t>
      </w:r>
      <w:r w:rsidR="00B31D7E">
        <w:rPr>
          <w:rFonts w:ascii="Times New Roman" w:eastAsia="Times New Roman" w:hAnsi="Times New Roman"/>
          <w:b/>
          <w:sz w:val="24"/>
          <w:szCs w:val="24"/>
          <w:lang w:eastAsia="ru-RU"/>
        </w:rPr>
        <w:t>23</w:t>
      </w:r>
      <w:r w:rsidR="00536BB5">
        <w:rPr>
          <w:rFonts w:ascii="Times New Roman" w:eastAsia="Times New Roman" w:hAnsi="Times New Roman"/>
          <w:b/>
          <w:sz w:val="24"/>
          <w:szCs w:val="24"/>
          <w:lang w:eastAsia="ru-RU"/>
        </w:rPr>
        <w:t>1</w:t>
      </w:r>
      <w:r w:rsidR="00B31D7E">
        <w:rPr>
          <w:rFonts w:ascii="Times New Roman" w:eastAsia="Times New Roman" w:hAnsi="Times New Roman"/>
          <w:b/>
          <w:sz w:val="24"/>
          <w:szCs w:val="24"/>
          <w:lang w:eastAsia="ru-RU"/>
        </w:rPr>
        <w:t xml:space="preserve"> час</w:t>
      </w:r>
      <w:r>
        <w:rPr>
          <w:rFonts w:ascii="Times New Roman" w:eastAsia="Times New Roman" w:hAnsi="Times New Roman"/>
          <w:sz w:val="24"/>
          <w:szCs w:val="24"/>
          <w:lang w:eastAsia="ru-RU"/>
        </w:rPr>
        <w:t xml:space="preserve">, из них: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Введены дисциплины: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ОП.06 </w:t>
      </w:r>
      <w:r w:rsidRPr="006C5ABC">
        <w:rPr>
          <w:rFonts w:ascii="Times New Roman" w:eastAsia="Times New Roman" w:hAnsi="Times New Roman"/>
          <w:sz w:val="24"/>
          <w:szCs w:val="24"/>
          <w:lang w:eastAsia="ru-RU"/>
        </w:rPr>
        <w:t>Основы материаловедения – 80</w:t>
      </w:r>
      <w:r>
        <w:rPr>
          <w:rFonts w:ascii="Times New Roman" w:eastAsia="Times New Roman" w:hAnsi="Times New Roman"/>
          <w:sz w:val="24"/>
          <w:szCs w:val="24"/>
          <w:lang w:eastAsia="ru-RU"/>
        </w:rPr>
        <w:t xml:space="preserve"> часов; </w:t>
      </w:r>
    </w:p>
    <w:p w:rsidR="002C3C8D"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ОП.07 Основы электротехники – 41</w:t>
      </w:r>
      <w:r w:rsidR="002C3C8D">
        <w:rPr>
          <w:rFonts w:ascii="Times New Roman" w:eastAsia="Times New Roman" w:hAnsi="Times New Roman"/>
          <w:sz w:val="24"/>
          <w:szCs w:val="24"/>
          <w:lang w:eastAsia="ru-RU"/>
        </w:rPr>
        <w:t xml:space="preserve"> час;</w:t>
      </w:r>
    </w:p>
    <w:p w:rsidR="00B31D7E" w:rsidRPr="006C5ABC"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ОП.08 Основы пр</w:t>
      </w:r>
      <w:r w:rsidR="008675CC">
        <w:rPr>
          <w:rFonts w:ascii="Times New Roman" w:eastAsia="Times New Roman" w:hAnsi="Times New Roman"/>
          <w:sz w:val="24"/>
          <w:szCs w:val="24"/>
          <w:lang w:eastAsia="ru-RU"/>
        </w:rPr>
        <w:t>едпринимательской</w:t>
      </w:r>
      <w:r>
        <w:rPr>
          <w:rFonts w:ascii="Times New Roman" w:eastAsia="Times New Roman" w:hAnsi="Times New Roman"/>
          <w:sz w:val="24"/>
          <w:szCs w:val="24"/>
          <w:lang w:eastAsia="ru-RU"/>
        </w:rPr>
        <w:t xml:space="preserve"> деятельности – 38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Добавлены часы на освоение дисциплин:</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ОП.01 </w:t>
      </w:r>
      <w:r w:rsidRPr="006C5ABC">
        <w:rPr>
          <w:rFonts w:ascii="Times New Roman" w:eastAsia="Times New Roman" w:hAnsi="Times New Roman"/>
          <w:sz w:val="24"/>
          <w:szCs w:val="24"/>
          <w:lang w:eastAsia="ru-RU"/>
        </w:rPr>
        <w:t>Основы строительного черчения – 26</w:t>
      </w:r>
      <w:r>
        <w:rPr>
          <w:rFonts w:ascii="Times New Roman" w:eastAsia="Times New Roman" w:hAnsi="Times New Roman"/>
          <w:sz w:val="24"/>
          <w:szCs w:val="24"/>
          <w:lang w:eastAsia="ru-RU"/>
        </w:rPr>
        <w:t xml:space="preserve"> часов;</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ОП.02 </w:t>
      </w:r>
      <w:r w:rsidRPr="006C5ABC">
        <w:rPr>
          <w:rFonts w:ascii="Times New Roman" w:eastAsia="Times New Roman" w:hAnsi="Times New Roman"/>
          <w:sz w:val="24"/>
          <w:szCs w:val="24"/>
          <w:lang w:eastAsia="ru-RU"/>
        </w:rPr>
        <w:t>Основы технол</w:t>
      </w:r>
      <w:r w:rsidR="00536BB5">
        <w:rPr>
          <w:rFonts w:ascii="Times New Roman" w:eastAsia="Times New Roman" w:hAnsi="Times New Roman"/>
          <w:sz w:val="24"/>
          <w:szCs w:val="24"/>
          <w:lang w:eastAsia="ru-RU"/>
        </w:rPr>
        <w:t>огии общестроительных работ – 41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ОП.03 </w:t>
      </w:r>
      <w:r w:rsidRPr="006C5ABC">
        <w:rPr>
          <w:rFonts w:ascii="Times New Roman" w:eastAsia="Times New Roman" w:hAnsi="Times New Roman"/>
          <w:sz w:val="24"/>
          <w:szCs w:val="24"/>
          <w:lang w:eastAsia="ru-RU"/>
        </w:rPr>
        <w:t>Иностранный язык в профессиональной деятельности – 2</w:t>
      </w:r>
      <w:r>
        <w:rPr>
          <w:rFonts w:ascii="Times New Roman" w:eastAsia="Times New Roman" w:hAnsi="Times New Roman"/>
          <w:sz w:val="24"/>
          <w:szCs w:val="24"/>
          <w:lang w:eastAsia="ru-RU"/>
        </w:rPr>
        <w:t xml:space="preserve"> часа;</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ОП.04 </w:t>
      </w:r>
      <w:r w:rsidRPr="006C5ABC">
        <w:rPr>
          <w:rFonts w:ascii="Times New Roman" w:eastAsia="Times New Roman" w:hAnsi="Times New Roman"/>
          <w:sz w:val="24"/>
          <w:szCs w:val="24"/>
          <w:lang w:eastAsia="ru-RU"/>
        </w:rPr>
        <w:t>Бе</w:t>
      </w:r>
      <w:r w:rsidR="00536BB5">
        <w:rPr>
          <w:rFonts w:ascii="Times New Roman" w:eastAsia="Times New Roman" w:hAnsi="Times New Roman"/>
          <w:sz w:val="24"/>
          <w:szCs w:val="24"/>
          <w:lang w:eastAsia="ru-RU"/>
        </w:rPr>
        <w:t>зопасность жизнедеятельности – 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ОП.05 </w:t>
      </w:r>
      <w:r w:rsidRPr="006C5ABC">
        <w:rPr>
          <w:rFonts w:ascii="Times New Roman" w:eastAsia="Times New Roman" w:hAnsi="Times New Roman"/>
          <w:sz w:val="24"/>
          <w:szCs w:val="24"/>
          <w:lang w:eastAsia="ru-RU"/>
        </w:rPr>
        <w:t>Физическая культура – 2</w:t>
      </w:r>
      <w:r>
        <w:rPr>
          <w:rFonts w:ascii="Times New Roman" w:eastAsia="Times New Roman" w:hAnsi="Times New Roman"/>
          <w:sz w:val="24"/>
          <w:szCs w:val="24"/>
          <w:lang w:eastAsia="ru-RU"/>
        </w:rPr>
        <w:t xml:space="preserve"> часа.</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B31D7E">
        <w:rPr>
          <w:rFonts w:ascii="Times New Roman" w:eastAsia="Times New Roman" w:hAnsi="Times New Roman"/>
          <w:b/>
          <w:sz w:val="24"/>
          <w:szCs w:val="24"/>
          <w:lang w:eastAsia="ru-RU"/>
        </w:rPr>
        <w:t>профессиональный цикл</w:t>
      </w:r>
      <w:r>
        <w:rPr>
          <w:rFonts w:ascii="Times New Roman" w:eastAsia="Times New Roman" w:hAnsi="Times New Roman"/>
          <w:sz w:val="24"/>
          <w:szCs w:val="24"/>
          <w:lang w:eastAsia="ru-RU"/>
        </w:rPr>
        <w:t xml:space="preserve"> добавлено </w:t>
      </w:r>
      <w:r w:rsidR="00536BB5">
        <w:rPr>
          <w:rFonts w:ascii="Times New Roman" w:eastAsia="Times New Roman" w:hAnsi="Times New Roman"/>
          <w:b/>
          <w:sz w:val="24"/>
          <w:szCs w:val="24"/>
          <w:lang w:eastAsia="ru-RU"/>
        </w:rPr>
        <w:t xml:space="preserve">813 </w:t>
      </w:r>
      <w:r w:rsidR="00B31D7E" w:rsidRPr="00B31D7E">
        <w:rPr>
          <w:rFonts w:ascii="Times New Roman" w:eastAsia="Times New Roman" w:hAnsi="Times New Roman"/>
          <w:b/>
          <w:sz w:val="24"/>
          <w:szCs w:val="24"/>
          <w:lang w:eastAsia="ru-RU"/>
        </w:rPr>
        <w:t>часов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03.01</w:t>
      </w:r>
      <w:r w:rsidR="00536BB5">
        <w:rPr>
          <w:rFonts w:ascii="Times New Roman" w:eastAsia="Times New Roman" w:hAnsi="Times New Roman"/>
          <w:sz w:val="24"/>
          <w:szCs w:val="24"/>
          <w:lang w:eastAsia="ru-RU"/>
        </w:rPr>
        <w:t xml:space="preserve"> Технология каменных работ – 126</w:t>
      </w:r>
      <w:r>
        <w:rPr>
          <w:rFonts w:ascii="Times New Roman" w:eastAsia="Times New Roman" w:hAnsi="Times New Roman"/>
          <w:sz w:val="24"/>
          <w:szCs w:val="24"/>
          <w:lang w:eastAsia="ru-RU"/>
        </w:rPr>
        <w:t xml:space="preserve"> час</w:t>
      </w:r>
      <w:r w:rsidR="00536BB5">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УП.03 – 36 часов; </w:t>
      </w:r>
    </w:p>
    <w:p w:rsidR="00536BB5" w:rsidRDefault="00384834"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ПП.03 – 552 часа</w:t>
      </w:r>
      <w:r w:rsidR="002C3C8D">
        <w:rPr>
          <w:rFonts w:ascii="Times New Roman" w:eastAsia="Times New Roman" w:hAnsi="Times New Roman"/>
          <w:sz w:val="24"/>
          <w:szCs w:val="24"/>
          <w:lang w:eastAsia="ru-RU"/>
        </w:rPr>
        <w:t>;</w:t>
      </w:r>
    </w:p>
    <w:p w:rsidR="002C3C8D" w:rsidRDefault="00536BB5"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07.01 – 3 часа;</w:t>
      </w:r>
      <w:r w:rsidR="002C3C8D">
        <w:rPr>
          <w:rFonts w:ascii="Times New Roman" w:eastAsia="Times New Roman" w:hAnsi="Times New Roman"/>
          <w:sz w:val="24"/>
          <w:szCs w:val="24"/>
          <w:lang w:eastAsia="ru-RU"/>
        </w:rPr>
        <w:t xml:space="preserve">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ПП.07 – 96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t>12. Реализация объема часов по дисциплине «Физическая культура» в объеме согласно требованиям ФГОС СПО:</w:t>
      </w:r>
    </w:p>
    <w:p w:rsidR="002C3C8D" w:rsidRPr="002C3C8D" w:rsidRDefault="002C3C8D" w:rsidP="002C3C8D">
      <w:pPr>
        <w:spacing w:after="0" w:line="240" w:lineRule="auto"/>
        <w:ind w:left="709"/>
        <w:jc w:val="both"/>
        <w:rPr>
          <w:rFonts w:ascii="Times New Roman" w:eastAsia="Times New Roman" w:hAnsi="Times New Roman"/>
          <w:sz w:val="24"/>
          <w:szCs w:val="24"/>
          <w:lang w:eastAsia="ru-RU"/>
        </w:rPr>
      </w:pPr>
      <w:r w:rsidRPr="002C3C8D">
        <w:rPr>
          <w:rFonts w:ascii="Times New Roman" w:eastAsia="Times New Roman" w:hAnsi="Times New Roman"/>
          <w:sz w:val="24"/>
          <w:szCs w:val="24"/>
          <w:lang w:eastAsia="ru-RU"/>
        </w:rPr>
        <w:t xml:space="preserve">Для профессии СПО освоение общепрофессионального цикла в очной форме обучения должно предусматривать освоение дисциплины "Физическая культура" в объеме не менее 40 академических часов. </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t>13.Индивидуальный проект:</w:t>
      </w:r>
    </w:p>
    <w:p w:rsidR="002C3C8D" w:rsidRDefault="002C3C8D" w:rsidP="002C3C8D">
      <w:pPr>
        <w:spacing w:after="0" w:line="240" w:lineRule="auto"/>
        <w:ind w:left="709"/>
        <w:jc w:val="both"/>
        <w:rPr>
          <w:rFonts w:ascii="Times New Roman" w:eastAsia="Times New Roman" w:hAnsi="Times New Roman"/>
          <w:sz w:val="24"/>
          <w:szCs w:val="24"/>
          <w:lang w:eastAsia="ru-RU"/>
        </w:rPr>
      </w:pPr>
      <w:proofErr w:type="gramStart"/>
      <w:r w:rsidRPr="002C3C8D">
        <w:rPr>
          <w:rFonts w:ascii="Times New Roman" w:eastAsia="Times New Roman" w:hAnsi="Times New Roman"/>
          <w:sz w:val="24"/>
          <w:szCs w:val="24"/>
          <w:lang w:eastAsia="ru-RU"/>
        </w:rPr>
        <w:t>Индивидуальный проект</w:t>
      </w:r>
      <w:proofErr w:type="gramEnd"/>
      <w:r w:rsidR="00B47089">
        <w:rPr>
          <w:rFonts w:ascii="Times New Roman" w:eastAsia="Times New Roman" w:hAnsi="Times New Roman"/>
          <w:sz w:val="24"/>
          <w:szCs w:val="24"/>
          <w:lang w:eastAsia="ru-RU"/>
        </w:rPr>
        <w:t xml:space="preserve"> </w:t>
      </w:r>
      <w:r w:rsidRPr="002C3C8D">
        <w:rPr>
          <w:rFonts w:ascii="Times New Roman" w:eastAsia="Times New Roman" w:hAnsi="Times New Roman"/>
          <w:sz w:val="24"/>
          <w:szCs w:val="24"/>
          <w:lang w:eastAsia="ru-RU"/>
        </w:rPr>
        <w:t xml:space="preserve"> </w:t>
      </w:r>
      <w:r w:rsidR="00B47089">
        <w:rPr>
          <w:rFonts w:ascii="Times New Roman" w:eastAsia="Times New Roman" w:hAnsi="Times New Roman"/>
          <w:sz w:val="24"/>
          <w:szCs w:val="24"/>
          <w:lang w:eastAsia="ru-RU"/>
        </w:rPr>
        <w:t xml:space="preserve">разрабатывается в рамках дисциплины </w:t>
      </w:r>
      <w:r w:rsidR="008675CC">
        <w:rPr>
          <w:rFonts w:ascii="Times New Roman" w:eastAsia="Times New Roman" w:hAnsi="Times New Roman"/>
          <w:sz w:val="24"/>
          <w:szCs w:val="24"/>
          <w:lang w:eastAsia="ru-RU"/>
        </w:rPr>
        <w:t>ОДП.03 Информатика</w:t>
      </w:r>
      <w:r w:rsidR="00B47089">
        <w:rPr>
          <w:rFonts w:ascii="Times New Roman" w:eastAsia="Times New Roman" w:hAnsi="Times New Roman"/>
          <w:sz w:val="24"/>
          <w:szCs w:val="24"/>
          <w:lang w:eastAsia="ru-RU"/>
        </w:rPr>
        <w:t>.</w:t>
      </w:r>
    </w:p>
    <w:p w:rsidR="004D68FE" w:rsidRDefault="004D68FE" w:rsidP="002C3C8D">
      <w:pPr>
        <w:spacing w:after="0" w:line="240" w:lineRule="auto"/>
        <w:ind w:left="709"/>
        <w:jc w:val="both"/>
        <w:rPr>
          <w:rFonts w:ascii="Times New Roman" w:eastAsia="Times New Roman" w:hAnsi="Times New Roman"/>
          <w:sz w:val="24"/>
          <w:szCs w:val="24"/>
          <w:lang w:eastAsia="ru-RU"/>
        </w:rPr>
      </w:pPr>
    </w:p>
    <w:p w:rsidR="004D68FE" w:rsidRDefault="004D68FE" w:rsidP="002C3C8D">
      <w:pPr>
        <w:spacing w:after="0" w:line="240" w:lineRule="auto"/>
        <w:ind w:left="709"/>
        <w:jc w:val="both"/>
        <w:rPr>
          <w:rFonts w:ascii="Times New Roman" w:eastAsia="Times New Roman" w:hAnsi="Times New Roman"/>
          <w:b/>
          <w:sz w:val="24"/>
          <w:szCs w:val="24"/>
          <w:lang w:eastAsia="ru-RU"/>
        </w:rPr>
      </w:pPr>
      <w:r w:rsidRPr="004D68FE">
        <w:rPr>
          <w:rFonts w:ascii="Times New Roman" w:eastAsia="Times New Roman" w:hAnsi="Times New Roman"/>
          <w:b/>
          <w:sz w:val="24"/>
          <w:szCs w:val="24"/>
          <w:lang w:eastAsia="ru-RU"/>
        </w:rPr>
        <w:t>14.Самостоятельная работа:</w:t>
      </w:r>
    </w:p>
    <w:p w:rsid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 xml:space="preserve">Время, отводимое на самостоятельную работу обучающегося, не относится к времени, отводимому на работу во взаимодействии, </w:t>
      </w:r>
      <w:r w:rsidRPr="004D68FE">
        <w:rPr>
          <w:rFonts w:ascii="Times New Roman" w:eastAsia="Times New Roman" w:hAnsi="Times New Roman"/>
          <w:sz w:val="24"/>
          <w:szCs w:val="24"/>
          <w:u w:val="single"/>
          <w:lang w:eastAsia="ru-RU"/>
        </w:rPr>
        <w:t>но</w:t>
      </w:r>
      <w:r w:rsidRPr="004D68FE">
        <w:rPr>
          <w:rFonts w:ascii="Times New Roman" w:eastAsia="Times New Roman" w:hAnsi="Times New Roman"/>
          <w:sz w:val="24"/>
          <w:szCs w:val="24"/>
          <w:lang w:eastAsia="ru-RU"/>
        </w:rPr>
        <w:t xml:space="preserve"> входит в объем часов учебного плана. Организация самостоятельной работы </w:t>
      </w:r>
      <w:proofErr w:type="gramStart"/>
      <w:r w:rsidRPr="004D68FE">
        <w:rPr>
          <w:rFonts w:ascii="Times New Roman" w:eastAsia="Times New Roman" w:hAnsi="Times New Roman"/>
          <w:sz w:val="24"/>
          <w:szCs w:val="24"/>
          <w:lang w:eastAsia="ru-RU"/>
        </w:rPr>
        <w:t>обучающихся</w:t>
      </w:r>
      <w:proofErr w:type="gramEnd"/>
      <w:r w:rsidRPr="004D68FE">
        <w:rPr>
          <w:rFonts w:ascii="Times New Roman" w:eastAsia="Times New Roman" w:hAnsi="Times New Roman"/>
          <w:sz w:val="24"/>
          <w:szCs w:val="24"/>
          <w:lang w:eastAsia="ru-RU"/>
        </w:rPr>
        <w:t xml:space="preserve"> относится к свободе образовательной организации, а ее конкретизация фиксируется в локальным акте образовательной организации.</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Самостоятельная работа должна быть предусмотрена по каждому из циклов кроме общеобразовательного.</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Объем нагрузки по самостоятельной работе не может превышать 20%.</w:t>
      </w:r>
    </w:p>
    <w:p w:rsidR="002C3C8D"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Самостоятельная работа не предусматривается в учебной и производственной практике.</w:t>
      </w:r>
    </w:p>
    <w:p w:rsidR="002011D7" w:rsidRDefault="002011D7" w:rsidP="00F97C2D">
      <w:pPr>
        <w:pStyle w:val="a6"/>
        <w:spacing w:after="0" w:line="240" w:lineRule="auto"/>
        <w:ind w:firstLine="567"/>
        <w:jc w:val="both"/>
        <w:rPr>
          <w:rFonts w:ascii="Times New Roman" w:hAnsi="Times New Roman"/>
          <w:sz w:val="24"/>
          <w:szCs w:val="24"/>
          <w:lang w:eastAsia="ru-RU"/>
        </w:rPr>
      </w:pPr>
    </w:p>
    <w:p w:rsidR="00690BB2" w:rsidRPr="00690BB2" w:rsidRDefault="004D68FE" w:rsidP="004D68FE">
      <w:pPr>
        <w:pStyle w:val="a6"/>
        <w:spacing w:after="0" w:line="240" w:lineRule="auto"/>
        <w:ind w:left="709"/>
        <w:jc w:val="both"/>
        <w:rPr>
          <w:rFonts w:ascii="Times New Roman" w:hAnsi="Times New Roman"/>
          <w:b/>
          <w:sz w:val="24"/>
          <w:szCs w:val="24"/>
          <w:lang w:eastAsia="ru-RU"/>
        </w:rPr>
      </w:pPr>
      <w:r>
        <w:rPr>
          <w:rFonts w:ascii="Times New Roman" w:hAnsi="Times New Roman"/>
          <w:b/>
          <w:sz w:val="24"/>
          <w:szCs w:val="24"/>
          <w:lang w:eastAsia="ru-RU"/>
        </w:rPr>
        <w:t xml:space="preserve">15. </w:t>
      </w:r>
      <w:r w:rsidR="00690BB2" w:rsidRPr="00690BB2">
        <w:rPr>
          <w:rFonts w:ascii="Times New Roman" w:hAnsi="Times New Roman"/>
          <w:b/>
          <w:sz w:val="24"/>
          <w:szCs w:val="24"/>
          <w:lang w:eastAsia="ru-RU"/>
        </w:rPr>
        <w:t>Организация практики:</w:t>
      </w:r>
    </w:p>
    <w:p w:rsidR="00E06ECF" w:rsidRPr="00E06ECF"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В профессиональный цикл образовательной программы входят следующие виды практик: учебная практика и производственная практика.</w:t>
      </w:r>
      <w:r w:rsidR="00F97C2D" w:rsidRPr="00F97C2D">
        <w:t xml:space="preserve"> </w:t>
      </w:r>
      <w:r w:rsidR="00F97C2D" w:rsidRPr="00F97C2D">
        <w:rPr>
          <w:rFonts w:ascii="Times New Roman" w:hAnsi="Times New Roman"/>
          <w:sz w:val="24"/>
          <w:szCs w:val="24"/>
          <w:lang w:eastAsia="ru-RU"/>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02E27" w:rsidRPr="00292025"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w:t>
      </w:r>
      <w:r w:rsidR="00D93A71">
        <w:rPr>
          <w:rFonts w:ascii="Times New Roman" w:hAnsi="Times New Roman"/>
          <w:sz w:val="24"/>
          <w:szCs w:val="24"/>
          <w:lang w:eastAsia="ru-RU"/>
        </w:rPr>
        <w:t>о периодов, так и рассредоточен</w:t>
      </w:r>
      <w:r w:rsidRPr="00E06ECF">
        <w:rPr>
          <w:rFonts w:ascii="Times New Roman" w:hAnsi="Times New Roman"/>
          <w:sz w:val="24"/>
          <w:szCs w:val="24"/>
          <w:lang w:eastAsia="ru-RU"/>
        </w:rPr>
        <w:t>о, чередуясь с теоретическими занятиями в рамках профессиональных модулей.</w:t>
      </w:r>
    </w:p>
    <w:p w:rsidR="00292025" w:rsidRPr="00292025" w:rsidRDefault="00292025" w:rsidP="00292025">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Учебная практика проводится в учебных мастерских. По итогам учебной практики проводятся </w:t>
      </w:r>
      <w:r w:rsidR="00E06ECF">
        <w:rPr>
          <w:rFonts w:ascii="Times New Roman" w:hAnsi="Times New Roman"/>
          <w:sz w:val="24"/>
          <w:szCs w:val="24"/>
          <w:lang w:eastAsia="ru-RU"/>
        </w:rPr>
        <w:t xml:space="preserve">практические </w:t>
      </w:r>
      <w:r w:rsidRPr="00292025">
        <w:rPr>
          <w:rFonts w:ascii="Times New Roman" w:hAnsi="Times New Roman"/>
          <w:sz w:val="24"/>
          <w:szCs w:val="24"/>
          <w:lang w:eastAsia="ru-RU"/>
        </w:rPr>
        <w:t xml:space="preserve">проверочные работы с оформлением протоколов. В </w:t>
      </w:r>
      <w:r w:rsidR="00E06ECF" w:rsidRPr="00292025">
        <w:rPr>
          <w:rFonts w:ascii="Times New Roman" w:hAnsi="Times New Roman"/>
          <w:sz w:val="24"/>
          <w:szCs w:val="24"/>
          <w:lang w:eastAsia="ru-RU"/>
        </w:rPr>
        <w:t>период учебной практики</w:t>
      </w:r>
      <w:r w:rsidRPr="00292025">
        <w:rPr>
          <w:rFonts w:ascii="Times New Roman" w:hAnsi="Times New Roman"/>
          <w:sz w:val="24"/>
          <w:szCs w:val="24"/>
          <w:lang w:eastAsia="ru-RU"/>
        </w:rPr>
        <w:t xml:space="preserve"> обучающиеся ведут дневник производственного обучения.</w:t>
      </w:r>
    </w:p>
    <w:p w:rsidR="00E06ECF" w:rsidRDefault="00E06ECF" w:rsidP="00292025">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w:t>
      </w:r>
      <w:r w:rsidR="00292025" w:rsidRPr="00292025">
        <w:rPr>
          <w:rFonts w:ascii="Times New Roman" w:hAnsi="Times New Roman"/>
          <w:sz w:val="24"/>
          <w:szCs w:val="24"/>
          <w:lang w:eastAsia="ru-RU"/>
        </w:rPr>
        <w:t xml:space="preserve">роизводственная практика </w:t>
      </w:r>
      <w:r>
        <w:rPr>
          <w:rFonts w:ascii="Times New Roman" w:hAnsi="Times New Roman"/>
          <w:sz w:val="24"/>
          <w:szCs w:val="24"/>
          <w:lang w:eastAsia="ru-RU"/>
        </w:rPr>
        <w:t>производится</w:t>
      </w:r>
      <w:r w:rsidR="00292025" w:rsidRPr="00292025">
        <w:rPr>
          <w:rFonts w:ascii="Times New Roman" w:hAnsi="Times New Roman"/>
          <w:sz w:val="24"/>
          <w:szCs w:val="24"/>
          <w:lang w:eastAsia="ru-RU"/>
        </w:rPr>
        <w:t xml:space="preserve"> на базовых предприятиях, деятельность которых соответствует профилю подготовки обучающихс</w:t>
      </w:r>
      <w:r w:rsidR="002E1526">
        <w:rPr>
          <w:rFonts w:ascii="Times New Roman" w:hAnsi="Times New Roman"/>
          <w:sz w:val="24"/>
          <w:szCs w:val="24"/>
          <w:lang w:eastAsia="ru-RU"/>
        </w:rPr>
        <w:t>я</w:t>
      </w:r>
      <w:r w:rsidR="00292025" w:rsidRPr="00292025">
        <w:rPr>
          <w:rFonts w:ascii="Times New Roman" w:hAnsi="Times New Roman"/>
          <w:sz w:val="24"/>
          <w:szCs w:val="24"/>
          <w:lang w:eastAsia="ru-RU"/>
        </w:rPr>
        <w:t>. В период производственной практики обучающиеся ведут дне</w:t>
      </w:r>
      <w:r>
        <w:rPr>
          <w:rFonts w:ascii="Times New Roman" w:hAnsi="Times New Roman"/>
          <w:sz w:val="24"/>
          <w:szCs w:val="24"/>
          <w:lang w:eastAsia="ru-RU"/>
        </w:rPr>
        <w:t>вник производственной практики,</w:t>
      </w:r>
      <w:r w:rsidR="00292025" w:rsidRPr="00292025">
        <w:rPr>
          <w:rFonts w:ascii="Times New Roman" w:hAnsi="Times New Roman"/>
          <w:sz w:val="24"/>
          <w:szCs w:val="24"/>
          <w:lang w:eastAsia="ru-RU"/>
        </w:rPr>
        <w:t xml:space="preserve"> по итогам производственной практики обучающиеся выполняют пробные (квалификационные) работы на основании выданных им нарядов на выполнение работ</w:t>
      </w:r>
      <w:r>
        <w:rPr>
          <w:rFonts w:ascii="Times New Roman" w:hAnsi="Times New Roman"/>
          <w:sz w:val="24"/>
          <w:szCs w:val="24"/>
          <w:lang w:eastAsia="ru-RU"/>
        </w:rPr>
        <w:t>,</w:t>
      </w:r>
      <w:r w:rsidR="00292025" w:rsidRPr="00292025">
        <w:rPr>
          <w:rFonts w:ascii="Times New Roman" w:hAnsi="Times New Roman"/>
          <w:sz w:val="24"/>
          <w:szCs w:val="24"/>
          <w:lang w:eastAsia="ru-RU"/>
        </w:rPr>
        <w:t xml:space="preserve"> предоставляют производственную характеристику</w:t>
      </w:r>
      <w:r>
        <w:rPr>
          <w:rFonts w:ascii="Times New Roman" w:hAnsi="Times New Roman"/>
          <w:sz w:val="24"/>
          <w:szCs w:val="24"/>
          <w:lang w:eastAsia="ru-RU"/>
        </w:rPr>
        <w:t xml:space="preserve"> и отчет по практике.</w:t>
      </w:r>
    </w:p>
    <w:p w:rsidR="00B35DAD" w:rsidRPr="00B35DAD" w:rsidRDefault="00B35DAD" w:rsidP="00292025">
      <w:pPr>
        <w:pStyle w:val="a6"/>
        <w:spacing w:after="0" w:line="240" w:lineRule="auto"/>
        <w:ind w:firstLine="567"/>
        <w:jc w:val="both"/>
        <w:rPr>
          <w:rFonts w:ascii="Times New Roman" w:hAnsi="Times New Roman"/>
          <w:b/>
          <w:sz w:val="24"/>
          <w:szCs w:val="24"/>
          <w:lang w:eastAsia="ru-RU"/>
        </w:rPr>
      </w:pPr>
      <w:r w:rsidRPr="00B35DAD">
        <w:rPr>
          <w:rFonts w:ascii="Times New Roman" w:hAnsi="Times New Roman"/>
          <w:b/>
          <w:sz w:val="24"/>
          <w:szCs w:val="24"/>
          <w:lang w:eastAsia="ru-RU"/>
        </w:rPr>
        <w:t>Учебная и производственная практика реализуются в форме практической подготовки.</w:t>
      </w:r>
    </w:p>
    <w:p w:rsidR="005053C3" w:rsidRPr="005053C3" w:rsidRDefault="005053C3" w:rsidP="005053C3">
      <w:pPr>
        <w:spacing w:after="0" w:line="240" w:lineRule="auto"/>
        <w:ind w:firstLine="709"/>
        <w:jc w:val="both"/>
        <w:rPr>
          <w:rFonts w:ascii="Times New Roman" w:eastAsia="Times New Roman" w:hAnsi="Times New Roman"/>
          <w:sz w:val="24"/>
          <w:szCs w:val="24"/>
          <w:lang w:eastAsia="ru-RU"/>
        </w:rPr>
      </w:pPr>
    </w:p>
    <w:sectPr w:rsidR="005053C3" w:rsidRPr="005053C3" w:rsidSect="004C272B">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B4560"/>
    <w:multiLevelType w:val="hybridMultilevel"/>
    <w:tmpl w:val="1C9017E0"/>
    <w:lvl w:ilvl="0" w:tplc="CFDCB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069FC"/>
    <w:multiLevelType w:val="multilevel"/>
    <w:tmpl w:val="1F9AB87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578292D"/>
    <w:multiLevelType w:val="hybridMultilevel"/>
    <w:tmpl w:val="48508DF6"/>
    <w:lvl w:ilvl="0" w:tplc="F528C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3D3D09"/>
    <w:multiLevelType w:val="multilevel"/>
    <w:tmpl w:val="28DAB20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16"/>
    <w:rsid w:val="000011A9"/>
    <w:rsid w:val="00002E27"/>
    <w:rsid w:val="00006E3C"/>
    <w:rsid w:val="00011010"/>
    <w:rsid w:val="00012847"/>
    <w:rsid w:val="0001513D"/>
    <w:rsid w:val="000165D0"/>
    <w:rsid w:val="00033826"/>
    <w:rsid w:val="00035080"/>
    <w:rsid w:val="00035F8B"/>
    <w:rsid w:val="000545D3"/>
    <w:rsid w:val="00067288"/>
    <w:rsid w:val="00072E61"/>
    <w:rsid w:val="00082BA9"/>
    <w:rsid w:val="00082D76"/>
    <w:rsid w:val="00085806"/>
    <w:rsid w:val="00086E38"/>
    <w:rsid w:val="00096ED6"/>
    <w:rsid w:val="000A2A4E"/>
    <w:rsid w:val="000B19D4"/>
    <w:rsid w:val="000B7716"/>
    <w:rsid w:val="000D1487"/>
    <w:rsid w:val="000D57C6"/>
    <w:rsid w:val="000F0548"/>
    <w:rsid w:val="00132154"/>
    <w:rsid w:val="001559D5"/>
    <w:rsid w:val="00173DD8"/>
    <w:rsid w:val="00177FCC"/>
    <w:rsid w:val="00183192"/>
    <w:rsid w:val="001A2776"/>
    <w:rsid w:val="001A3D2D"/>
    <w:rsid w:val="001B0FFB"/>
    <w:rsid w:val="001B6FAE"/>
    <w:rsid w:val="001B7643"/>
    <w:rsid w:val="001C1703"/>
    <w:rsid w:val="001C3FDE"/>
    <w:rsid w:val="001C6E06"/>
    <w:rsid w:val="001D2A63"/>
    <w:rsid w:val="002011D7"/>
    <w:rsid w:val="002201C2"/>
    <w:rsid w:val="002205A5"/>
    <w:rsid w:val="0022754A"/>
    <w:rsid w:val="00232F94"/>
    <w:rsid w:val="00236A7C"/>
    <w:rsid w:val="002467B4"/>
    <w:rsid w:val="00251350"/>
    <w:rsid w:val="00252665"/>
    <w:rsid w:val="00255B9B"/>
    <w:rsid w:val="002739B9"/>
    <w:rsid w:val="00276261"/>
    <w:rsid w:val="0028346D"/>
    <w:rsid w:val="002847DC"/>
    <w:rsid w:val="00284ED0"/>
    <w:rsid w:val="00292025"/>
    <w:rsid w:val="002976FF"/>
    <w:rsid w:val="002A24B1"/>
    <w:rsid w:val="002B1700"/>
    <w:rsid w:val="002B57D4"/>
    <w:rsid w:val="002C3C8D"/>
    <w:rsid w:val="002E1526"/>
    <w:rsid w:val="002E7265"/>
    <w:rsid w:val="002F2852"/>
    <w:rsid w:val="002F2978"/>
    <w:rsid w:val="002F3D0C"/>
    <w:rsid w:val="002F4106"/>
    <w:rsid w:val="002F6D5F"/>
    <w:rsid w:val="00305CD5"/>
    <w:rsid w:val="00307067"/>
    <w:rsid w:val="00307DAE"/>
    <w:rsid w:val="0032319F"/>
    <w:rsid w:val="00326E00"/>
    <w:rsid w:val="00334801"/>
    <w:rsid w:val="00340977"/>
    <w:rsid w:val="0034453E"/>
    <w:rsid w:val="0034582A"/>
    <w:rsid w:val="0035352A"/>
    <w:rsid w:val="00381735"/>
    <w:rsid w:val="00384834"/>
    <w:rsid w:val="003864C8"/>
    <w:rsid w:val="0039281E"/>
    <w:rsid w:val="003A3953"/>
    <w:rsid w:val="003B51B3"/>
    <w:rsid w:val="003C1FDA"/>
    <w:rsid w:val="003E22C5"/>
    <w:rsid w:val="003E3AF2"/>
    <w:rsid w:val="003F7773"/>
    <w:rsid w:val="004022BE"/>
    <w:rsid w:val="00402723"/>
    <w:rsid w:val="0042700A"/>
    <w:rsid w:val="00431C02"/>
    <w:rsid w:val="00435324"/>
    <w:rsid w:val="00436F5E"/>
    <w:rsid w:val="00440416"/>
    <w:rsid w:val="00470C35"/>
    <w:rsid w:val="004975F4"/>
    <w:rsid w:val="004A1039"/>
    <w:rsid w:val="004A629A"/>
    <w:rsid w:val="004A6B87"/>
    <w:rsid w:val="004B2E3F"/>
    <w:rsid w:val="004C2508"/>
    <w:rsid w:val="004C272B"/>
    <w:rsid w:val="004C319D"/>
    <w:rsid w:val="004D158D"/>
    <w:rsid w:val="004D68FE"/>
    <w:rsid w:val="004E00EB"/>
    <w:rsid w:val="004F37FB"/>
    <w:rsid w:val="0050296B"/>
    <w:rsid w:val="00504756"/>
    <w:rsid w:val="005053C3"/>
    <w:rsid w:val="00507BF4"/>
    <w:rsid w:val="0051175C"/>
    <w:rsid w:val="0051273B"/>
    <w:rsid w:val="005222B5"/>
    <w:rsid w:val="00535A68"/>
    <w:rsid w:val="00536BB5"/>
    <w:rsid w:val="00541500"/>
    <w:rsid w:val="00542217"/>
    <w:rsid w:val="0055030D"/>
    <w:rsid w:val="005673A1"/>
    <w:rsid w:val="005A0F07"/>
    <w:rsid w:val="005C423A"/>
    <w:rsid w:val="005D43B9"/>
    <w:rsid w:val="005E100E"/>
    <w:rsid w:val="005E16B2"/>
    <w:rsid w:val="005E3416"/>
    <w:rsid w:val="005E3BE0"/>
    <w:rsid w:val="005E465E"/>
    <w:rsid w:val="005E5941"/>
    <w:rsid w:val="005F0745"/>
    <w:rsid w:val="005F6FAA"/>
    <w:rsid w:val="00601A75"/>
    <w:rsid w:val="00602AB9"/>
    <w:rsid w:val="00615739"/>
    <w:rsid w:val="006221E3"/>
    <w:rsid w:val="00622C20"/>
    <w:rsid w:val="0063381D"/>
    <w:rsid w:val="00636022"/>
    <w:rsid w:val="0063622C"/>
    <w:rsid w:val="006515E9"/>
    <w:rsid w:val="00653DF6"/>
    <w:rsid w:val="00664C0D"/>
    <w:rsid w:val="006718C2"/>
    <w:rsid w:val="00671DF2"/>
    <w:rsid w:val="00686E59"/>
    <w:rsid w:val="00690BB2"/>
    <w:rsid w:val="006913BE"/>
    <w:rsid w:val="006A013F"/>
    <w:rsid w:val="006A5698"/>
    <w:rsid w:val="006A7738"/>
    <w:rsid w:val="006B1E91"/>
    <w:rsid w:val="006C5ABC"/>
    <w:rsid w:val="006D0503"/>
    <w:rsid w:val="006E2E34"/>
    <w:rsid w:val="006F18FE"/>
    <w:rsid w:val="006F7077"/>
    <w:rsid w:val="006F746F"/>
    <w:rsid w:val="007136FD"/>
    <w:rsid w:val="00720483"/>
    <w:rsid w:val="0073182F"/>
    <w:rsid w:val="00736F91"/>
    <w:rsid w:val="0075730A"/>
    <w:rsid w:val="00763E26"/>
    <w:rsid w:val="00764643"/>
    <w:rsid w:val="00774287"/>
    <w:rsid w:val="00775A9F"/>
    <w:rsid w:val="00785147"/>
    <w:rsid w:val="00795B8E"/>
    <w:rsid w:val="007A6362"/>
    <w:rsid w:val="007B06B5"/>
    <w:rsid w:val="007B1CFF"/>
    <w:rsid w:val="007B6457"/>
    <w:rsid w:val="007D0446"/>
    <w:rsid w:val="007D09B8"/>
    <w:rsid w:val="007D5557"/>
    <w:rsid w:val="007E527A"/>
    <w:rsid w:val="007F40E1"/>
    <w:rsid w:val="007F65CB"/>
    <w:rsid w:val="00801BF1"/>
    <w:rsid w:val="00805829"/>
    <w:rsid w:val="00812E25"/>
    <w:rsid w:val="0081337C"/>
    <w:rsid w:val="00833E19"/>
    <w:rsid w:val="00835097"/>
    <w:rsid w:val="0084506D"/>
    <w:rsid w:val="0085442F"/>
    <w:rsid w:val="008675CC"/>
    <w:rsid w:val="00886FE9"/>
    <w:rsid w:val="00887E1A"/>
    <w:rsid w:val="008B0929"/>
    <w:rsid w:val="008B6894"/>
    <w:rsid w:val="008C6516"/>
    <w:rsid w:val="008E10C0"/>
    <w:rsid w:val="008F4998"/>
    <w:rsid w:val="00927226"/>
    <w:rsid w:val="00936720"/>
    <w:rsid w:val="009372CD"/>
    <w:rsid w:val="00942FFB"/>
    <w:rsid w:val="00943587"/>
    <w:rsid w:val="00974DD7"/>
    <w:rsid w:val="00975176"/>
    <w:rsid w:val="009771A3"/>
    <w:rsid w:val="0098117B"/>
    <w:rsid w:val="00983934"/>
    <w:rsid w:val="009906A5"/>
    <w:rsid w:val="009A2567"/>
    <w:rsid w:val="009C3BF7"/>
    <w:rsid w:val="009E04EF"/>
    <w:rsid w:val="009E0841"/>
    <w:rsid w:val="009E1200"/>
    <w:rsid w:val="009F2A39"/>
    <w:rsid w:val="00A0335A"/>
    <w:rsid w:val="00A06086"/>
    <w:rsid w:val="00A06148"/>
    <w:rsid w:val="00A2145F"/>
    <w:rsid w:val="00A27A21"/>
    <w:rsid w:val="00A45E75"/>
    <w:rsid w:val="00A51B73"/>
    <w:rsid w:val="00A70A68"/>
    <w:rsid w:val="00A84FB0"/>
    <w:rsid w:val="00A872F4"/>
    <w:rsid w:val="00AA3AFC"/>
    <w:rsid w:val="00AA578B"/>
    <w:rsid w:val="00AA718D"/>
    <w:rsid w:val="00AA733F"/>
    <w:rsid w:val="00AB35C0"/>
    <w:rsid w:val="00AB41CE"/>
    <w:rsid w:val="00AC3D43"/>
    <w:rsid w:val="00AC489E"/>
    <w:rsid w:val="00AC6BBB"/>
    <w:rsid w:val="00AD25DE"/>
    <w:rsid w:val="00AD7526"/>
    <w:rsid w:val="00B03DCF"/>
    <w:rsid w:val="00B151AB"/>
    <w:rsid w:val="00B31D7E"/>
    <w:rsid w:val="00B35DAD"/>
    <w:rsid w:val="00B47089"/>
    <w:rsid w:val="00B70BD3"/>
    <w:rsid w:val="00B97881"/>
    <w:rsid w:val="00BB050C"/>
    <w:rsid w:val="00BB6591"/>
    <w:rsid w:val="00BC0DF7"/>
    <w:rsid w:val="00BC313D"/>
    <w:rsid w:val="00BC7471"/>
    <w:rsid w:val="00BD25D1"/>
    <w:rsid w:val="00BE2994"/>
    <w:rsid w:val="00BE5385"/>
    <w:rsid w:val="00C044AF"/>
    <w:rsid w:val="00C05227"/>
    <w:rsid w:val="00C0522C"/>
    <w:rsid w:val="00C116EE"/>
    <w:rsid w:val="00C1566F"/>
    <w:rsid w:val="00C23BBE"/>
    <w:rsid w:val="00C31BB0"/>
    <w:rsid w:val="00C31DF4"/>
    <w:rsid w:val="00C33795"/>
    <w:rsid w:val="00C33C85"/>
    <w:rsid w:val="00C33E85"/>
    <w:rsid w:val="00C41197"/>
    <w:rsid w:val="00C44B1F"/>
    <w:rsid w:val="00C60E85"/>
    <w:rsid w:val="00C814FD"/>
    <w:rsid w:val="00C83A35"/>
    <w:rsid w:val="00C933C8"/>
    <w:rsid w:val="00C95CC8"/>
    <w:rsid w:val="00CC4B60"/>
    <w:rsid w:val="00CC5C62"/>
    <w:rsid w:val="00CC6FD5"/>
    <w:rsid w:val="00CC7AA7"/>
    <w:rsid w:val="00CD1D7A"/>
    <w:rsid w:val="00CD5A61"/>
    <w:rsid w:val="00CD6E9A"/>
    <w:rsid w:val="00CE6D0A"/>
    <w:rsid w:val="00CF1BF6"/>
    <w:rsid w:val="00D36A93"/>
    <w:rsid w:val="00D54FD6"/>
    <w:rsid w:val="00D605B2"/>
    <w:rsid w:val="00D668BE"/>
    <w:rsid w:val="00D6712D"/>
    <w:rsid w:val="00D71568"/>
    <w:rsid w:val="00D72A39"/>
    <w:rsid w:val="00D80074"/>
    <w:rsid w:val="00D83427"/>
    <w:rsid w:val="00D8395D"/>
    <w:rsid w:val="00D93A71"/>
    <w:rsid w:val="00DA42D8"/>
    <w:rsid w:val="00DD09E1"/>
    <w:rsid w:val="00DE077B"/>
    <w:rsid w:val="00DF1810"/>
    <w:rsid w:val="00DF4416"/>
    <w:rsid w:val="00DF654A"/>
    <w:rsid w:val="00E0030B"/>
    <w:rsid w:val="00E06ECF"/>
    <w:rsid w:val="00E22F9D"/>
    <w:rsid w:val="00E2306D"/>
    <w:rsid w:val="00E3165F"/>
    <w:rsid w:val="00E34191"/>
    <w:rsid w:val="00E4262E"/>
    <w:rsid w:val="00E4426E"/>
    <w:rsid w:val="00E56533"/>
    <w:rsid w:val="00E671A5"/>
    <w:rsid w:val="00E72DFB"/>
    <w:rsid w:val="00E83208"/>
    <w:rsid w:val="00E90D75"/>
    <w:rsid w:val="00E93747"/>
    <w:rsid w:val="00E93A77"/>
    <w:rsid w:val="00E9719A"/>
    <w:rsid w:val="00EB3288"/>
    <w:rsid w:val="00EB4968"/>
    <w:rsid w:val="00EC3576"/>
    <w:rsid w:val="00ED0C2A"/>
    <w:rsid w:val="00EE09B9"/>
    <w:rsid w:val="00EE6062"/>
    <w:rsid w:val="00EF4143"/>
    <w:rsid w:val="00EF50F1"/>
    <w:rsid w:val="00EF6735"/>
    <w:rsid w:val="00F02610"/>
    <w:rsid w:val="00F0353C"/>
    <w:rsid w:val="00F06AEB"/>
    <w:rsid w:val="00F1148C"/>
    <w:rsid w:val="00F166CB"/>
    <w:rsid w:val="00F25FC0"/>
    <w:rsid w:val="00F45794"/>
    <w:rsid w:val="00F505FA"/>
    <w:rsid w:val="00F507C1"/>
    <w:rsid w:val="00F52C98"/>
    <w:rsid w:val="00F62D42"/>
    <w:rsid w:val="00F634FD"/>
    <w:rsid w:val="00F65F3B"/>
    <w:rsid w:val="00F81C33"/>
    <w:rsid w:val="00F82493"/>
    <w:rsid w:val="00F97C2D"/>
    <w:rsid w:val="00FA0D82"/>
    <w:rsid w:val="00FA29DD"/>
    <w:rsid w:val="00FA2C5E"/>
    <w:rsid w:val="00FB6816"/>
    <w:rsid w:val="00FC039D"/>
    <w:rsid w:val="00FD348A"/>
    <w:rsid w:val="00FD60A4"/>
    <w:rsid w:val="00FE22F4"/>
    <w:rsid w:val="00FF0D1C"/>
    <w:rsid w:val="00FF1B86"/>
    <w:rsid w:val="00FF3B37"/>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278D-73D5-42D8-912A-B1E82DF0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3879</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Зиля Хамитовна</cp:lastModifiedBy>
  <cp:revision>2</cp:revision>
  <cp:lastPrinted>2021-05-18T04:22:00Z</cp:lastPrinted>
  <dcterms:created xsi:type="dcterms:W3CDTF">2022-03-05T05:11:00Z</dcterms:created>
  <dcterms:modified xsi:type="dcterms:W3CDTF">2022-03-05T05:11:00Z</dcterms:modified>
</cp:coreProperties>
</file>