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8F" w:rsidRPr="00FB518F" w:rsidRDefault="00FB518F" w:rsidP="00FB518F">
      <w:pPr>
        <w:pStyle w:val="a3"/>
        <w:shd w:val="clear" w:color="auto" w:fill="FFFFFF"/>
        <w:spacing w:before="0" w:beforeAutospacing="0" w:after="0" w:afterAutospacing="0"/>
        <w:jc w:val="center"/>
        <w:rPr>
          <w:color w:val="000000"/>
        </w:rPr>
      </w:pPr>
      <w:r w:rsidRPr="00FB518F">
        <w:rPr>
          <w:color w:val="000000"/>
        </w:rPr>
        <w:t>ГБПО</w:t>
      </w:r>
      <w:r w:rsidR="009E18FD">
        <w:rPr>
          <w:color w:val="000000"/>
        </w:rPr>
        <w:t>У Стерлитамакский профессиональ</w:t>
      </w:r>
      <w:r w:rsidRPr="00FB518F">
        <w:rPr>
          <w:color w:val="000000"/>
        </w:rPr>
        <w:t>но-технический колледж</w:t>
      </w:r>
    </w:p>
    <w:p w:rsidR="00FB518F" w:rsidRPr="00FB518F" w:rsidRDefault="00FB518F" w:rsidP="00FB518F">
      <w:pPr>
        <w:pStyle w:val="a3"/>
        <w:shd w:val="clear" w:color="auto" w:fill="FFFFFF"/>
        <w:spacing w:before="0" w:beforeAutospacing="0" w:after="0" w:afterAutospacing="0"/>
        <w:jc w:val="center"/>
        <w:rPr>
          <w:color w:val="000000"/>
        </w:rPr>
      </w:pPr>
    </w:p>
    <w:p w:rsidR="00FB518F" w:rsidRDefault="00FB518F" w:rsidP="00FB518F">
      <w:pPr>
        <w:pStyle w:val="a3"/>
        <w:shd w:val="clear" w:color="auto" w:fill="FFFFFF"/>
        <w:spacing w:before="0" w:beforeAutospacing="0" w:after="0" w:afterAutospacing="0"/>
        <w:jc w:val="center"/>
        <w:rPr>
          <w:b/>
          <w:bCs/>
          <w:color w:val="000000"/>
        </w:rPr>
      </w:pPr>
    </w:p>
    <w:p w:rsidR="00FB518F" w:rsidRDefault="00FB518F" w:rsidP="00FB518F">
      <w:pPr>
        <w:pStyle w:val="a3"/>
        <w:shd w:val="clear" w:color="auto" w:fill="FFFFFF"/>
        <w:spacing w:before="0" w:beforeAutospacing="0" w:after="0" w:afterAutospacing="0"/>
        <w:rPr>
          <w:b/>
          <w:bCs/>
          <w:color w:val="000000"/>
        </w:rPr>
      </w:pPr>
    </w:p>
    <w:p w:rsidR="00FB518F" w:rsidRDefault="00FB518F" w:rsidP="00FB518F">
      <w:pPr>
        <w:pStyle w:val="a3"/>
        <w:shd w:val="clear" w:color="auto" w:fill="FFFFFF"/>
        <w:spacing w:before="0" w:beforeAutospacing="0" w:after="0" w:afterAutospacing="0"/>
        <w:jc w:val="center"/>
        <w:rPr>
          <w:b/>
          <w:bCs/>
          <w:color w:val="000000"/>
        </w:rPr>
      </w:pPr>
    </w:p>
    <w:p w:rsidR="00FB518F" w:rsidRPr="00FB518F" w:rsidRDefault="00FB518F" w:rsidP="00FB518F">
      <w:pPr>
        <w:pStyle w:val="a3"/>
        <w:shd w:val="clear" w:color="auto" w:fill="FFFFFF"/>
        <w:spacing w:before="0" w:beforeAutospacing="0" w:after="0" w:afterAutospacing="0"/>
        <w:jc w:val="center"/>
        <w:rPr>
          <w:color w:val="000000"/>
        </w:rPr>
      </w:pPr>
      <w:r w:rsidRPr="00FB518F">
        <w:rPr>
          <w:b/>
          <w:bCs/>
          <w:color w:val="000000"/>
        </w:rPr>
        <w:t>Классный час на тему:</w:t>
      </w:r>
    </w:p>
    <w:p w:rsidR="00FB518F" w:rsidRPr="00FB518F" w:rsidRDefault="00FB518F" w:rsidP="00FB518F">
      <w:pPr>
        <w:pStyle w:val="a3"/>
        <w:shd w:val="clear" w:color="auto" w:fill="FFFFFF"/>
        <w:spacing w:before="0" w:beforeAutospacing="0" w:after="0" w:afterAutospacing="0"/>
        <w:jc w:val="center"/>
        <w:rPr>
          <w:color w:val="000000"/>
        </w:rPr>
      </w:pPr>
      <w:r w:rsidRPr="00FB518F">
        <w:rPr>
          <w:b/>
          <w:bCs/>
          <w:color w:val="000000"/>
        </w:rPr>
        <w:t>«Экстремизму и терроризму – НЕТ!»</w:t>
      </w:r>
    </w:p>
    <w:p w:rsidR="00FB518F" w:rsidRPr="00FB518F" w:rsidRDefault="00FB518F" w:rsidP="00FB518F">
      <w:pPr>
        <w:pStyle w:val="a3"/>
        <w:shd w:val="clear" w:color="auto" w:fill="FFFFFF"/>
        <w:spacing w:before="0" w:beforeAutospacing="0" w:after="0" w:afterAutospacing="0"/>
        <w:jc w:val="center"/>
        <w:rPr>
          <w:color w:val="000000"/>
        </w:rPr>
      </w:pP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Тема: Экстремизму и терроризму – НЕТ!</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Цели:</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 объяснить сущность экстремизма и терроризма, их типы и цели; формировать общественного сознания и гражданскую позицию подрастающего поколения;</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 расширить представление детей о терроризме и экстремизме как о глобальной проблеме;</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 способствовать воспитанию в детях толерантного отношения друг к другу и формировать умение жить в мире с другими людьми;</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 развивать самостоятельность суждений учащихся.</w:t>
      </w:r>
    </w:p>
    <w:p w:rsidR="00FB518F" w:rsidRPr="00FB518F" w:rsidRDefault="00FB518F" w:rsidP="00FB518F">
      <w:pPr>
        <w:pStyle w:val="a3"/>
        <w:shd w:val="clear" w:color="auto" w:fill="FFFFFF"/>
        <w:spacing w:before="0" w:beforeAutospacing="0" w:after="0" w:afterAutospacing="0"/>
        <w:rPr>
          <w:color w:val="000000"/>
        </w:rPr>
      </w:pPr>
    </w:p>
    <w:p w:rsidR="00FB518F" w:rsidRPr="00FB518F" w:rsidRDefault="00FB518F" w:rsidP="00FB518F">
      <w:pPr>
        <w:pStyle w:val="a3"/>
        <w:shd w:val="clear" w:color="auto" w:fill="FFFFFF"/>
        <w:spacing w:before="0" w:beforeAutospacing="0" w:after="0" w:afterAutospacing="0"/>
        <w:rPr>
          <w:color w:val="000000"/>
        </w:rPr>
      </w:pP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Эпиграф: «Теперь, когда мы научились летать по воздуху, как птицы, плавать под водой, как рыбы, нам не хватает только одного: научиться жить на земле, как люди» (Бернард Шоу)</w:t>
      </w:r>
    </w:p>
    <w:p w:rsidR="00FB518F" w:rsidRPr="00FB518F" w:rsidRDefault="00FB518F" w:rsidP="00FB518F">
      <w:pPr>
        <w:pStyle w:val="a3"/>
        <w:shd w:val="clear" w:color="auto" w:fill="FFFFFF"/>
        <w:spacing w:before="0" w:beforeAutospacing="0" w:after="0" w:afterAutospacing="0"/>
        <w:rPr>
          <w:color w:val="000000"/>
        </w:rPr>
      </w:pPr>
    </w:p>
    <w:p w:rsidR="00FB518F" w:rsidRPr="00FB518F" w:rsidRDefault="00FB518F" w:rsidP="00FB518F">
      <w:pPr>
        <w:pStyle w:val="a3"/>
        <w:shd w:val="clear" w:color="auto" w:fill="FFFFFF"/>
        <w:spacing w:before="0" w:beforeAutospacing="0" w:after="0" w:afterAutospacing="0"/>
        <w:jc w:val="center"/>
        <w:rPr>
          <w:color w:val="000000"/>
        </w:rPr>
      </w:pPr>
      <w:r w:rsidRPr="00FB518F">
        <w:rPr>
          <w:color w:val="000000"/>
        </w:rPr>
        <w:t>Ход мероприятия</w:t>
      </w:r>
    </w:p>
    <w:p w:rsidR="00FB518F" w:rsidRPr="00FB518F" w:rsidRDefault="00FB518F" w:rsidP="00FB518F">
      <w:pPr>
        <w:pStyle w:val="a3"/>
        <w:shd w:val="clear" w:color="auto" w:fill="FFFFFF"/>
        <w:spacing w:before="0" w:beforeAutospacing="0" w:after="0" w:afterAutospacing="0"/>
        <w:rPr>
          <w:color w:val="000000"/>
        </w:rPr>
      </w:pPr>
    </w:p>
    <w:p w:rsidR="00FB518F" w:rsidRPr="00FB518F" w:rsidRDefault="00FB518F" w:rsidP="00FB518F">
      <w:pPr>
        <w:pStyle w:val="a3"/>
        <w:numPr>
          <w:ilvl w:val="0"/>
          <w:numId w:val="1"/>
        </w:numPr>
        <w:shd w:val="clear" w:color="auto" w:fill="FFFFFF"/>
        <w:spacing w:before="0" w:beforeAutospacing="0" w:after="0" w:afterAutospacing="0"/>
        <w:rPr>
          <w:color w:val="000000"/>
        </w:rPr>
      </w:pPr>
      <w:r w:rsidRPr="00FB518F">
        <w:rPr>
          <w:b/>
          <w:bCs/>
          <w:color w:val="000000"/>
        </w:rPr>
        <w:t>Вступительное слово учителя:</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Человечество всегда воевало. За последние пять тысяч лет зафиксировано около 15 000 больших и малых войн, в которых погибло несколько миллиардов человек. Более 70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w:t>
      </w:r>
    </w:p>
    <w:p w:rsidR="00FB518F" w:rsidRPr="00FB518F" w:rsidRDefault="00FB518F" w:rsidP="00FB518F">
      <w:pPr>
        <w:pStyle w:val="a3"/>
        <w:shd w:val="clear" w:color="auto" w:fill="FFFFFF"/>
        <w:spacing w:before="0" w:beforeAutospacing="0" w:after="0" w:afterAutospacing="0"/>
        <w:rPr>
          <w:color w:val="000000"/>
        </w:rPr>
      </w:pP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Ребята, сегодня мы с вами будем говорить о таких опасных и страшных явлениях, как терроризм и экстремизм.</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 xml:space="preserve">Слово «терроризм» («террор») широко распространённое. Оно пришло из латинского языка: </w:t>
      </w:r>
      <w:proofErr w:type="spellStart"/>
      <w:r w:rsidRPr="00FB518F">
        <w:rPr>
          <w:color w:val="000000"/>
        </w:rPr>
        <w:t>terror</w:t>
      </w:r>
      <w:proofErr w:type="spellEnd"/>
      <w:r w:rsidRPr="00FB518F">
        <w:rPr>
          <w:color w:val="000000"/>
        </w:rPr>
        <w:t xml:space="preserve"> – страх, ужас и очень близко к таким понятиям, как «терроризировать», «держать в повиновении», «запугивать», «творить расправу».</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«Толковый словарь» В.И.Даля трактует терроризм как стремление устрашать смертью, казнью, угрозами насилия и физического уничтожения, жестокими карательными мерами и истязаниями, расстрелами.</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Давайте разберёмся, что же такое экстремизм. Большой толковый словарь даёт следующее определение экстремизму:</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 xml:space="preserve">экстремизм – (от лат. </w:t>
      </w:r>
      <w:proofErr w:type="spellStart"/>
      <w:r w:rsidRPr="00FB518F">
        <w:rPr>
          <w:color w:val="000000"/>
        </w:rPr>
        <w:t>extremus</w:t>
      </w:r>
      <w:proofErr w:type="spellEnd"/>
      <w:r w:rsidRPr="00FB518F">
        <w:rPr>
          <w:color w:val="000000"/>
        </w:rPr>
        <w:t xml:space="preserve"> — крайний) это приверженность отдельных лиц, групп, организаций к крайним взглядам, позициям и мерам в общественной деятельности.</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Его цель: дестабилизация, разрушение, сложившихся в обществе отношений, ценностей.</w:t>
      </w:r>
    </w:p>
    <w:p w:rsidR="00FB518F" w:rsidRPr="00FB518F" w:rsidRDefault="00FB518F" w:rsidP="00FB518F">
      <w:pPr>
        <w:pStyle w:val="a3"/>
        <w:shd w:val="clear" w:color="auto" w:fill="FFFFFF"/>
        <w:spacing w:before="0" w:beforeAutospacing="0" w:after="0" w:afterAutospacing="0"/>
        <w:rPr>
          <w:color w:val="000000"/>
        </w:rPr>
      </w:pP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Каждый из вас хотя бы раз слышал о терактах. Ежегодно в нашей школе в первые дни сентября проходит линейка посвящённая событиям, происходившим 1 – 3 сентября 2004 года в школе № 1 г. Беслан, когда праздник превратился в трагедию, потому что ученики, их родители, учителя оказались заложниками</w:t>
      </w:r>
      <w:proofErr w:type="gramStart"/>
      <w:r w:rsidRPr="00FB518F">
        <w:rPr>
          <w:color w:val="000000"/>
        </w:rPr>
        <w:t>… В</w:t>
      </w:r>
      <w:proofErr w:type="gramEnd"/>
      <w:r w:rsidRPr="00FB518F">
        <w:rPr>
          <w:color w:val="000000"/>
        </w:rPr>
        <w:t xml:space="preserve">сё это описывается в композиции группы «Каста» «Беслан. </w:t>
      </w:r>
      <w:r w:rsidRPr="00FB518F">
        <w:rPr>
          <w:color w:val="000000"/>
        </w:rPr>
        <w:lastRenderedPageBreak/>
        <w:t xml:space="preserve">Северная Осетия». </w:t>
      </w:r>
      <w:proofErr w:type="gramStart"/>
      <w:r w:rsidRPr="00FB518F">
        <w:rPr>
          <w:color w:val="000000"/>
        </w:rPr>
        <w:t>Давайте послушаем её (просмотр видео фильма «Беслан.</w:t>
      </w:r>
      <w:proofErr w:type="gramEnd"/>
      <w:r w:rsidRPr="00FB518F">
        <w:rPr>
          <w:color w:val="000000"/>
        </w:rPr>
        <w:t xml:space="preserve"> Школа. </w:t>
      </w:r>
      <w:proofErr w:type="gramStart"/>
      <w:r w:rsidRPr="00FB518F">
        <w:rPr>
          <w:color w:val="000000"/>
        </w:rPr>
        <w:t>Северная Осетия»).</w:t>
      </w:r>
      <w:proofErr w:type="gramEnd"/>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Как вы думаете, какова цель действий террористов?</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Обратите внимание на слайд: здесь перечислены цели террористических организаций</w:t>
      </w:r>
    </w:p>
    <w:p w:rsidR="00FB518F" w:rsidRPr="00FB518F" w:rsidRDefault="00FB518F" w:rsidP="00FB518F">
      <w:pPr>
        <w:pStyle w:val="a3"/>
        <w:numPr>
          <w:ilvl w:val="0"/>
          <w:numId w:val="2"/>
        </w:numPr>
        <w:shd w:val="clear" w:color="auto" w:fill="FFFFFF"/>
        <w:spacing w:before="0" w:beforeAutospacing="0" w:after="0" w:afterAutospacing="0"/>
        <w:rPr>
          <w:color w:val="000000"/>
        </w:rPr>
      </w:pPr>
      <w:r w:rsidRPr="00FB518F">
        <w:rPr>
          <w:b/>
          <w:bCs/>
          <w:color w:val="000000"/>
        </w:rPr>
        <w:t>Нанесение ударов, в т.ч. психологических, наиболее успешным странам;</w:t>
      </w:r>
    </w:p>
    <w:p w:rsidR="00FB518F" w:rsidRPr="00FB518F" w:rsidRDefault="00FB518F" w:rsidP="00FB518F">
      <w:pPr>
        <w:pStyle w:val="a3"/>
        <w:numPr>
          <w:ilvl w:val="0"/>
          <w:numId w:val="2"/>
        </w:numPr>
        <w:shd w:val="clear" w:color="auto" w:fill="FFFFFF"/>
        <w:spacing w:before="0" w:beforeAutospacing="0" w:after="0" w:afterAutospacing="0"/>
        <w:rPr>
          <w:color w:val="000000"/>
        </w:rPr>
      </w:pPr>
      <w:r w:rsidRPr="00FB518F">
        <w:rPr>
          <w:b/>
          <w:bCs/>
          <w:color w:val="000000"/>
        </w:rPr>
        <w:t>Нанесение ущерба государственной собственности и собственности частных лиц;</w:t>
      </w:r>
    </w:p>
    <w:p w:rsidR="00FB518F" w:rsidRPr="00FB518F" w:rsidRDefault="00FB518F" w:rsidP="00FB518F">
      <w:pPr>
        <w:pStyle w:val="a3"/>
        <w:numPr>
          <w:ilvl w:val="0"/>
          <w:numId w:val="2"/>
        </w:numPr>
        <w:shd w:val="clear" w:color="auto" w:fill="FFFFFF"/>
        <w:spacing w:before="0" w:beforeAutospacing="0" w:after="0" w:afterAutospacing="0"/>
        <w:rPr>
          <w:color w:val="000000"/>
        </w:rPr>
      </w:pPr>
      <w:r w:rsidRPr="00FB518F">
        <w:rPr>
          <w:b/>
          <w:bCs/>
          <w:color w:val="000000"/>
        </w:rPr>
        <w:t>Запугивание людей и их уничтожение;</w:t>
      </w:r>
    </w:p>
    <w:p w:rsidR="00FB518F" w:rsidRPr="00FB518F" w:rsidRDefault="00FB518F" w:rsidP="00FB518F">
      <w:pPr>
        <w:pStyle w:val="a3"/>
        <w:numPr>
          <w:ilvl w:val="0"/>
          <w:numId w:val="2"/>
        </w:numPr>
        <w:shd w:val="clear" w:color="auto" w:fill="FFFFFF"/>
        <w:spacing w:before="0" w:beforeAutospacing="0" w:after="0" w:afterAutospacing="0"/>
        <w:rPr>
          <w:color w:val="000000"/>
        </w:rPr>
      </w:pPr>
      <w:r w:rsidRPr="00FB518F">
        <w:rPr>
          <w:b/>
          <w:bCs/>
          <w:color w:val="000000"/>
        </w:rPr>
        <w:t>Нанесение ущерба мирным отношениям между государствами и людьми.</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Экстремизм (равно как и терроризм) относится к числу самых опасных и трудно прогнозируемых явлений современности.</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 xml:space="preserve">В настоящее время экстремизм приобретает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 За последние 10 лет ими совершено более 6500 актов международного терроризма, от которых </w:t>
      </w:r>
      <w:proofErr w:type="gramStart"/>
      <w:r w:rsidRPr="00FB518F">
        <w:rPr>
          <w:color w:val="000000"/>
        </w:rPr>
        <w:t>погибли десятки тысяч человек и более 11000 пострадало</w:t>
      </w:r>
      <w:proofErr w:type="gramEnd"/>
      <w:r w:rsidRPr="00FB518F">
        <w:rPr>
          <w:color w:val="000000"/>
        </w:rPr>
        <w:t>. 80% участников экстремистских групп составляют люди в возрасте от 20 до 30 лет (иногда и от 16 до 30 лет). Больше всего молодых экстремистов проживают в Москве, Санкт-Петербурге, Ростовской, Воронежской, Самарской, Мурманской, Нижегородской областях.</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Ребята, как вы думаете, что нужно делать, чтобы обезопасить себя от столь ужасного явления, как терроризм?</w:t>
      </w:r>
    </w:p>
    <w:p w:rsidR="00FB518F" w:rsidRPr="00FB518F" w:rsidRDefault="00FB518F" w:rsidP="00FB518F">
      <w:pPr>
        <w:pStyle w:val="a3"/>
        <w:numPr>
          <w:ilvl w:val="0"/>
          <w:numId w:val="3"/>
        </w:numPr>
        <w:shd w:val="clear" w:color="auto" w:fill="FFFFFF"/>
        <w:spacing w:before="0" w:beforeAutospacing="0" w:after="0" w:afterAutospacing="0"/>
        <w:rPr>
          <w:color w:val="000000"/>
        </w:rPr>
      </w:pPr>
      <w:r w:rsidRPr="00FB518F">
        <w:rPr>
          <w:b/>
          <w:bCs/>
          <w:color w:val="000000"/>
        </w:rPr>
        <w:t>Не стоит знакомиться с подозрительными людьми (странное поведение, одежда, речь);</w:t>
      </w:r>
    </w:p>
    <w:p w:rsidR="00FB518F" w:rsidRPr="00FB518F" w:rsidRDefault="00FB518F" w:rsidP="00FB518F">
      <w:pPr>
        <w:pStyle w:val="a3"/>
        <w:numPr>
          <w:ilvl w:val="0"/>
          <w:numId w:val="3"/>
        </w:numPr>
        <w:shd w:val="clear" w:color="auto" w:fill="FFFFFF"/>
        <w:spacing w:before="0" w:beforeAutospacing="0" w:after="0" w:afterAutospacing="0"/>
        <w:rPr>
          <w:color w:val="000000"/>
        </w:rPr>
      </w:pPr>
      <w:r w:rsidRPr="00FB518F">
        <w:rPr>
          <w:b/>
          <w:bCs/>
          <w:color w:val="000000"/>
        </w:rPr>
        <w:t>Не надо приближаться к бесхозным предметам (чужим сумкам, пакетам, вещам и т.д.);</w:t>
      </w:r>
    </w:p>
    <w:p w:rsidR="00FB518F" w:rsidRPr="00FB518F" w:rsidRDefault="00FB518F" w:rsidP="00FB518F">
      <w:pPr>
        <w:pStyle w:val="a3"/>
        <w:numPr>
          <w:ilvl w:val="0"/>
          <w:numId w:val="3"/>
        </w:numPr>
        <w:shd w:val="clear" w:color="auto" w:fill="FFFFFF"/>
        <w:spacing w:before="0" w:beforeAutospacing="0" w:after="0" w:afterAutospacing="0"/>
        <w:rPr>
          <w:color w:val="000000"/>
        </w:rPr>
      </w:pPr>
      <w:r w:rsidRPr="00FB518F">
        <w:rPr>
          <w:b/>
          <w:bCs/>
          <w:color w:val="000000"/>
        </w:rPr>
        <w:t>Следует уделять больше внимания собственной национальной культуре (традиции, религия, памятники).</w:t>
      </w:r>
    </w:p>
    <w:p w:rsidR="00FB518F" w:rsidRPr="00FB518F" w:rsidRDefault="00FB518F" w:rsidP="00FB518F">
      <w:pPr>
        <w:pStyle w:val="a3"/>
        <w:shd w:val="clear" w:color="auto" w:fill="FFFFFF"/>
        <w:spacing w:before="0" w:beforeAutospacing="0" w:after="0" w:afterAutospacing="0"/>
        <w:rPr>
          <w:color w:val="000000"/>
        </w:rPr>
      </w:pP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Мы еще раз убедились в том, что экстремизм – это действительно жестокость, основанная на ненависти и злобе, а порой и глупости, подчиненной слепой вере.</w:t>
      </w:r>
    </w:p>
    <w:p w:rsidR="00FB518F" w:rsidRPr="00FB518F" w:rsidRDefault="00FB518F" w:rsidP="00FB518F">
      <w:pPr>
        <w:pStyle w:val="a3"/>
        <w:shd w:val="clear" w:color="auto" w:fill="FFFFFF"/>
        <w:spacing w:before="0" w:beforeAutospacing="0" w:after="0" w:afterAutospacing="0"/>
        <w:rPr>
          <w:color w:val="000000"/>
        </w:rPr>
      </w:pPr>
    </w:p>
    <w:p w:rsidR="00FB518F" w:rsidRPr="00FB518F" w:rsidRDefault="00FB518F" w:rsidP="00FB518F">
      <w:pPr>
        <w:pStyle w:val="a3"/>
        <w:shd w:val="clear" w:color="auto" w:fill="FFFFFF"/>
        <w:spacing w:before="0" w:beforeAutospacing="0" w:after="0" w:afterAutospacing="0"/>
        <w:rPr>
          <w:color w:val="000000"/>
        </w:rPr>
      </w:pPr>
    </w:p>
    <w:p w:rsidR="00FB518F" w:rsidRPr="00FB518F" w:rsidRDefault="00FB518F" w:rsidP="00FB518F">
      <w:pPr>
        <w:pStyle w:val="a3"/>
        <w:shd w:val="clear" w:color="auto" w:fill="FFFFFF"/>
        <w:spacing w:before="0" w:beforeAutospacing="0" w:after="0" w:afterAutospacing="0"/>
        <w:rPr>
          <w:color w:val="000000"/>
        </w:rPr>
      </w:pP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2. Работа в группах </w:t>
      </w:r>
      <w:r w:rsidRPr="00FB518F">
        <w:rPr>
          <w:i/>
          <w:iCs/>
          <w:color w:val="000000"/>
        </w:rPr>
        <w:t>(Просмотр видеоролика «Экстремизм»)</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Группа №1</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Задание: </w:t>
      </w:r>
      <w:r w:rsidRPr="00FB518F">
        <w:rPr>
          <w:i/>
          <w:iCs/>
          <w:color w:val="000000"/>
          <w:u w:val="single"/>
        </w:rPr>
        <w:t>назовите (перечислите) причины экстремизма</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Читаем текст:</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 xml:space="preserve">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 Нарастание социальной напряженности. Снижение идеологической составляющей в воспитательном процессе, что привело к утрате нравственных ценностей. </w:t>
      </w:r>
      <w:proofErr w:type="spellStart"/>
      <w:r w:rsidRPr="00FB518F">
        <w:rPr>
          <w:color w:val="000000"/>
        </w:rPr>
        <w:t>Бездуховность</w:t>
      </w:r>
      <w:proofErr w:type="spellEnd"/>
      <w:r w:rsidRPr="00FB518F">
        <w:rPr>
          <w:color w:val="000000"/>
        </w:rPr>
        <w:t xml:space="preserve"> отсутствие четких представлений об истории и перспективах развития страны, утрата чувства сопричастности и ответственности за судьбу родины. Социальную базу экстремистских групп составляют, люди не сумевшие адаптироваться к новым условиям жизни. Расовые, религиозные, национальные, политические и прочие противоречия.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группы._</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u w:val="single"/>
        </w:rPr>
        <w:t>Причины экстремизма:</w:t>
      </w:r>
    </w:p>
    <w:p w:rsidR="00FB518F" w:rsidRPr="00FB518F" w:rsidRDefault="00FB518F" w:rsidP="00FB518F">
      <w:pPr>
        <w:pStyle w:val="a3"/>
        <w:numPr>
          <w:ilvl w:val="0"/>
          <w:numId w:val="4"/>
        </w:numPr>
        <w:shd w:val="clear" w:color="auto" w:fill="FFFFFF"/>
        <w:spacing w:before="0" w:beforeAutospacing="0" w:after="0" w:afterAutospacing="0"/>
        <w:rPr>
          <w:color w:val="000000"/>
        </w:rPr>
      </w:pPr>
      <w:r w:rsidRPr="00FB518F">
        <w:rPr>
          <w:b/>
          <w:bCs/>
          <w:color w:val="000000"/>
        </w:rPr>
        <w:t>Социальная напряженность</w:t>
      </w:r>
    </w:p>
    <w:p w:rsidR="00FB518F" w:rsidRPr="00FB518F" w:rsidRDefault="00FB518F" w:rsidP="00FB518F">
      <w:pPr>
        <w:pStyle w:val="a3"/>
        <w:numPr>
          <w:ilvl w:val="0"/>
          <w:numId w:val="4"/>
        </w:numPr>
        <w:shd w:val="clear" w:color="auto" w:fill="FFFFFF"/>
        <w:spacing w:before="0" w:beforeAutospacing="0" w:after="0" w:afterAutospacing="0"/>
        <w:rPr>
          <w:color w:val="000000"/>
        </w:rPr>
      </w:pPr>
      <w:r w:rsidRPr="00FB518F">
        <w:rPr>
          <w:b/>
          <w:bCs/>
          <w:color w:val="000000"/>
        </w:rPr>
        <w:lastRenderedPageBreak/>
        <w:t>Раздробленность общества</w:t>
      </w:r>
    </w:p>
    <w:p w:rsidR="00FB518F" w:rsidRPr="00FB518F" w:rsidRDefault="00FB518F" w:rsidP="00FB518F">
      <w:pPr>
        <w:pStyle w:val="a3"/>
        <w:numPr>
          <w:ilvl w:val="0"/>
          <w:numId w:val="4"/>
        </w:numPr>
        <w:shd w:val="clear" w:color="auto" w:fill="FFFFFF"/>
        <w:spacing w:before="0" w:beforeAutospacing="0" w:after="0" w:afterAutospacing="0"/>
        <w:rPr>
          <w:color w:val="000000"/>
        </w:rPr>
      </w:pPr>
      <w:r w:rsidRPr="00FB518F">
        <w:rPr>
          <w:b/>
          <w:bCs/>
          <w:color w:val="000000"/>
        </w:rPr>
        <w:t>Утрата нравственных ценностей</w:t>
      </w:r>
    </w:p>
    <w:p w:rsidR="00FB518F" w:rsidRPr="00FB518F" w:rsidRDefault="00FB518F" w:rsidP="00FB518F">
      <w:pPr>
        <w:pStyle w:val="a3"/>
        <w:numPr>
          <w:ilvl w:val="0"/>
          <w:numId w:val="4"/>
        </w:numPr>
        <w:shd w:val="clear" w:color="auto" w:fill="FFFFFF"/>
        <w:spacing w:before="0" w:beforeAutospacing="0" w:after="0" w:afterAutospacing="0"/>
        <w:rPr>
          <w:color w:val="000000"/>
        </w:rPr>
      </w:pPr>
      <w:proofErr w:type="spellStart"/>
      <w:r w:rsidRPr="00FB518F">
        <w:rPr>
          <w:b/>
          <w:bCs/>
          <w:color w:val="000000"/>
        </w:rPr>
        <w:t>Бездуховность</w:t>
      </w:r>
      <w:proofErr w:type="spellEnd"/>
    </w:p>
    <w:p w:rsidR="00FB518F" w:rsidRPr="00FB518F" w:rsidRDefault="00FB518F" w:rsidP="00FB518F">
      <w:pPr>
        <w:pStyle w:val="a3"/>
        <w:numPr>
          <w:ilvl w:val="0"/>
          <w:numId w:val="4"/>
        </w:numPr>
        <w:shd w:val="clear" w:color="auto" w:fill="FFFFFF"/>
        <w:spacing w:before="0" w:beforeAutospacing="0" w:after="0" w:afterAutospacing="0"/>
        <w:rPr>
          <w:color w:val="000000"/>
        </w:rPr>
      </w:pPr>
      <w:r w:rsidRPr="00FB518F">
        <w:rPr>
          <w:b/>
          <w:bCs/>
          <w:color w:val="000000"/>
        </w:rPr>
        <w:t>Расовые</w:t>
      </w:r>
    </w:p>
    <w:p w:rsidR="00FB518F" w:rsidRPr="00FB518F" w:rsidRDefault="00FB518F" w:rsidP="00FB518F">
      <w:pPr>
        <w:pStyle w:val="a3"/>
        <w:numPr>
          <w:ilvl w:val="0"/>
          <w:numId w:val="4"/>
        </w:numPr>
        <w:shd w:val="clear" w:color="auto" w:fill="FFFFFF"/>
        <w:spacing w:before="0" w:beforeAutospacing="0" w:after="0" w:afterAutospacing="0"/>
        <w:rPr>
          <w:color w:val="000000"/>
        </w:rPr>
      </w:pPr>
      <w:r w:rsidRPr="00FB518F">
        <w:rPr>
          <w:b/>
          <w:bCs/>
          <w:color w:val="000000"/>
        </w:rPr>
        <w:t>Религиозные</w:t>
      </w:r>
    </w:p>
    <w:p w:rsidR="00FB518F" w:rsidRPr="00FB518F" w:rsidRDefault="00FB518F" w:rsidP="00FB518F">
      <w:pPr>
        <w:pStyle w:val="a3"/>
        <w:numPr>
          <w:ilvl w:val="0"/>
          <w:numId w:val="4"/>
        </w:numPr>
        <w:shd w:val="clear" w:color="auto" w:fill="FFFFFF"/>
        <w:spacing w:before="0" w:beforeAutospacing="0" w:after="0" w:afterAutospacing="0"/>
        <w:rPr>
          <w:color w:val="000000"/>
        </w:rPr>
      </w:pPr>
      <w:r w:rsidRPr="00FB518F">
        <w:rPr>
          <w:b/>
          <w:bCs/>
          <w:color w:val="000000"/>
        </w:rPr>
        <w:t>Национальные</w:t>
      </w:r>
    </w:p>
    <w:p w:rsidR="00FB518F" w:rsidRPr="00FB518F" w:rsidRDefault="00FB518F" w:rsidP="00FB518F">
      <w:pPr>
        <w:pStyle w:val="a3"/>
        <w:numPr>
          <w:ilvl w:val="0"/>
          <w:numId w:val="4"/>
        </w:numPr>
        <w:shd w:val="clear" w:color="auto" w:fill="FFFFFF"/>
        <w:spacing w:before="0" w:beforeAutospacing="0" w:after="0" w:afterAutospacing="0"/>
        <w:rPr>
          <w:color w:val="000000"/>
        </w:rPr>
      </w:pPr>
      <w:r w:rsidRPr="00FB518F">
        <w:rPr>
          <w:b/>
          <w:bCs/>
          <w:color w:val="000000"/>
        </w:rPr>
        <w:t>Политические противоречия и прочее…</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Группа №2</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Задание: </w:t>
      </w:r>
      <w:r w:rsidRPr="00FB518F">
        <w:rPr>
          <w:i/>
          <w:iCs/>
          <w:color w:val="000000"/>
          <w:u w:val="single"/>
        </w:rPr>
        <w:t>Перечислите виды и проявления экстремизма. Охарактеризуйте их.</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Читаем текст:</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К видам экстремизма относят политический, национальный, религиозный.</w:t>
      </w:r>
      <w:r w:rsidRPr="00FB518F">
        <w:rPr>
          <w:b/>
          <w:bCs/>
          <w:color w:val="000000"/>
        </w:rPr>
        <w:t> Национальный экстремизм</w:t>
      </w:r>
      <w:r w:rsidRPr="00FB518F">
        <w:rPr>
          <w:color w:val="000000"/>
        </w:rPr>
        <w:t>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 Под </w:t>
      </w:r>
      <w:r w:rsidRPr="00FB518F">
        <w:rPr>
          <w:b/>
          <w:bCs/>
          <w:color w:val="000000"/>
        </w:rPr>
        <w:t>религиозным экстремизмом</w:t>
      </w:r>
      <w:r w:rsidRPr="00FB518F">
        <w:rPr>
          <w:color w:val="000000"/>
        </w:rPr>
        <w:t>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Политический экстремизм</w:t>
      </w:r>
      <w:r w:rsidRPr="00FB518F">
        <w:rPr>
          <w:color w:val="000000"/>
        </w:rPr>
        <w:t xml:space="preserve"> – это движения или течения против существующего конституционного строя. Примерами проявлений экстремизма являются, набирающие в последние десятилетия такие движения, как Фашизм, Национализм, Расизм и Терроризм. Терроризм – это крайнее проявление экстремизма, связанное с насилием, угрожающим жизни и здоровью граждан. Примера могут служить трагедии </w:t>
      </w:r>
      <w:proofErr w:type="spellStart"/>
      <w:r w:rsidRPr="00FB518F">
        <w:rPr>
          <w:color w:val="000000"/>
        </w:rPr>
        <w:t>Норд-Оста</w:t>
      </w:r>
      <w:proofErr w:type="spellEnd"/>
      <w:r w:rsidRPr="00FB518F">
        <w:rPr>
          <w:color w:val="000000"/>
        </w:rPr>
        <w:t xml:space="preserve"> (Москва), Беслана (Северная Осетия), взрывы жилых домов, людей в метро и прочее. Фашистские проявления связаны с идеологией и практикой, утверждающей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террора, установление культа вождя. Национализм – это форма общественного единства, основанная на идее национального превосходства и национальной исключительности. Расизм </w:t>
      </w:r>
      <w:proofErr w:type="gramStart"/>
      <w:r w:rsidRPr="00FB518F">
        <w:rPr>
          <w:color w:val="000000"/>
        </w:rPr>
        <w:t>-э</w:t>
      </w:r>
      <w:proofErr w:type="gramEnd"/>
      <w:r w:rsidRPr="00FB518F">
        <w:rPr>
          <w:color w:val="000000"/>
        </w:rPr>
        <w:t>то идеи о физической и психической неравноценности человеческих рас (европеоидной, монголоидной, негроидной). Проявлением экстремизма является жесточайший Геноцид, когда уничтожается расовая, этническая или религиозная группа через убийства, причинения вреда здоровью, насилие, изъятие детей из семей, насильственное переселение людей.</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u w:val="single"/>
        </w:rPr>
        <w:t>Виды и проявления экстремизма:</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Виды:</w:t>
      </w:r>
    </w:p>
    <w:p w:rsidR="00FB518F" w:rsidRPr="00FB518F" w:rsidRDefault="00FB518F" w:rsidP="00FB518F">
      <w:pPr>
        <w:pStyle w:val="a3"/>
        <w:numPr>
          <w:ilvl w:val="0"/>
          <w:numId w:val="5"/>
        </w:numPr>
        <w:shd w:val="clear" w:color="auto" w:fill="FFFFFF"/>
        <w:spacing w:before="0" w:beforeAutospacing="0" w:after="0" w:afterAutospacing="0"/>
        <w:rPr>
          <w:color w:val="000000"/>
        </w:rPr>
      </w:pPr>
      <w:r w:rsidRPr="00FB518F">
        <w:rPr>
          <w:b/>
          <w:bCs/>
          <w:color w:val="000000"/>
        </w:rPr>
        <w:t>Политический</w:t>
      </w:r>
    </w:p>
    <w:p w:rsidR="00FB518F" w:rsidRPr="00FB518F" w:rsidRDefault="00FB518F" w:rsidP="00FB518F">
      <w:pPr>
        <w:pStyle w:val="a3"/>
        <w:numPr>
          <w:ilvl w:val="0"/>
          <w:numId w:val="5"/>
        </w:numPr>
        <w:shd w:val="clear" w:color="auto" w:fill="FFFFFF"/>
        <w:spacing w:before="0" w:beforeAutospacing="0" w:after="0" w:afterAutospacing="0"/>
        <w:rPr>
          <w:color w:val="000000"/>
        </w:rPr>
      </w:pPr>
      <w:r w:rsidRPr="00FB518F">
        <w:rPr>
          <w:b/>
          <w:bCs/>
          <w:color w:val="000000"/>
        </w:rPr>
        <w:t>Национальный</w:t>
      </w:r>
    </w:p>
    <w:p w:rsidR="00FB518F" w:rsidRPr="00FB518F" w:rsidRDefault="00FB518F" w:rsidP="00FB518F">
      <w:pPr>
        <w:pStyle w:val="a3"/>
        <w:numPr>
          <w:ilvl w:val="0"/>
          <w:numId w:val="5"/>
        </w:numPr>
        <w:shd w:val="clear" w:color="auto" w:fill="FFFFFF"/>
        <w:spacing w:before="0" w:beforeAutospacing="0" w:after="0" w:afterAutospacing="0"/>
        <w:rPr>
          <w:color w:val="000000"/>
        </w:rPr>
      </w:pPr>
      <w:r w:rsidRPr="00FB518F">
        <w:rPr>
          <w:b/>
          <w:bCs/>
          <w:color w:val="000000"/>
        </w:rPr>
        <w:t>Религиозный</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Проявления:</w:t>
      </w:r>
    </w:p>
    <w:p w:rsidR="00FB518F" w:rsidRPr="00FB518F" w:rsidRDefault="00FB518F" w:rsidP="00FB518F">
      <w:pPr>
        <w:pStyle w:val="a3"/>
        <w:numPr>
          <w:ilvl w:val="0"/>
          <w:numId w:val="6"/>
        </w:numPr>
        <w:shd w:val="clear" w:color="auto" w:fill="FFFFFF"/>
        <w:spacing w:before="0" w:beforeAutospacing="0" w:after="0" w:afterAutospacing="0"/>
        <w:rPr>
          <w:color w:val="000000"/>
        </w:rPr>
      </w:pPr>
      <w:r w:rsidRPr="00FB518F">
        <w:rPr>
          <w:b/>
          <w:bCs/>
          <w:color w:val="000000"/>
        </w:rPr>
        <w:t>Фашизм</w:t>
      </w:r>
    </w:p>
    <w:p w:rsidR="00FB518F" w:rsidRPr="00FB518F" w:rsidRDefault="00FB518F" w:rsidP="00FB518F">
      <w:pPr>
        <w:pStyle w:val="a3"/>
        <w:numPr>
          <w:ilvl w:val="0"/>
          <w:numId w:val="6"/>
        </w:numPr>
        <w:shd w:val="clear" w:color="auto" w:fill="FFFFFF"/>
        <w:spacing w:before="0" w:beforeAutospacing="0" w:after="0" w:afterAutospacing="0"/>
        <w:rPr>
          <w:color w:val="000000"/>
        </w:rPr>
      </w:pPr>
      <w:r w:rsidRPr="00FB518F">
        <w:rPr>
          <w:b/>
          <w:bCs/>
          <w:color w:val="000000"/>
        </w:rPr>
        <w:t>Национализм</w:t>
      </w:r>
    </w:p>
    <w:p w:rsidR="00FB518F" w:rsidRPr="00FB518F" w:rsidRDefault="00FB518F" w:rsidP="00FB518F">
      <w:pPr>
        <w:pStyle w:val="a3"/>
        <w:numPr>
          <w:ilvl w:val="0"/>
          <w:numId w:val="6"/>
        </w:numPr>
        <w:shd w:val="clear" w:color="auto" w:fill="FFFFFF"/>
        <w:spacing w:before="0" w:beforeAutospacing="0" w:after="0" w:afterAutospacing="0"/>
        <w:rPr>
          <w:color w:val="000000"/>
        </w:rPr>
      </w:pPr>
      <w:r w:rsidRPr="00FB518F">
        <w:rPr>
          <w:b/>
          <w:bCs/>
          <w:color w:val="000000"/>
        </w:rPr>
        <w:t>Расизм</w:t>
      </w:r>
    </w:p>
    <w:p w:rsidR="00FB518F" w:rsidRPr="00FB518F" w:rsidRDefault="00FB518F" w:rsidP="00FB518F">
      <w:pPr>
        <w:pStyle w:val="a3"/>
        <w:numPr>
          <w:ilvl w:val="0"/>
          <w:numId w:val="6"/>
        </w:numPr>
        <w:shd w:val="clear" w:color="auto" w:fill="FFFFFF"/>
        <w:spacing w:before="0" w:beforeAutospacing="0" w:after="0" w:afterAutospacing="0"/>
        <w:rPr>
          <w:color w:val="000000"/>
        </w:rPr>
      </w:pPr>
      <w:r w:rsidRPr="00FB518F">
        <w:rPr>
          <w:b/>
          <w:bCs/>
          <w:color w:val="000000"/>
        </w:rPr>
        <w:t>Терроризм</w:t>
      </w:r>
    </w:p>
    <w:p w:rsidR="00FB518F" w:rsidRPr="00FB518F" w:rsidRDefault="00FB518F" w:rsidP="00FB518F">
      <w:pPr>
        <w:pStyle w:val="a3"/>
        <w:numPr>
          <w:ilvl w:val="0"/>
          <w:numId w:val="6"/>
        </w:numPr>
        <w:shd w:val="clear" w:color="auto" w:fill="FFFFFF"/>
        <w:spacing w:before="0" w:beforeAutospacing="0" w:after="0" w:afterAutospacing="0"/>
        <w:rPr>
          <w:color w:val="000000"/>
        </w:rPr>
      </w:pPr>
      <w:r w:rsidRPr="00FB518F">
        <w:rPr>
          <w:b/>
          <w:bCs/>
          <w:color w:val="000000"/>
        </w:rPr>
        <w:t>Геноцид</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Группа №3</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Задание: </w:t>
      </w:r>
      <w:r w:rsidRPr="00FB518F">
        <w:rPr>
          <w:i/>
          <w:iCs/>
          <w:color w:val="000000"/>
          <w:u w:val="single"/>
        </w:rPr>
        <w:t>Назовите (перечислите) экстремистские действия и отличительные особенности</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Читаем текст:</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 xml:space="preserve">Как правило, экстремисты используют широкий спектр мероприятий и действий. Это хулиганство, вандализм, нарушение прав и свобод человека, пропаганда превосходства или неполноценности человека. </w:t>
      </w:r>
      <w:proofErr w:type="gramStart"/>
      <w:r w:rsidRPr="00FB518F">
        <w:rPr>
          <w:color w:val="000000"/>
        </w:rPr>
        <w:t>Представители</w:t>
      </w:r>
      <w:proofErr w:type="gramEnd"/>
      <w:r w:rsidRPr="00FB518F">
        <w:rPr>
          <w:color w:val="000000"/>
        </w:rPr>
        <w:t xml:space="preserve"> как правило имеют специфическую символику (свастика, символы фашистской Германии, изображение фашистского приветствия (приветствие римских легионеров) и т.п.; специфические наименования, термины, обозначения и словосочетания («фашист», «нацист», «скинхед» и т.п.); специфические унизительные или ругательные наименования и определения представителей какой-либо национальности </w:t>
      </w:r>
      <w:r w:rsidRPr="00FB518F">
        <w:rPr>
          <w:color w:val="000000"/>
        </w:rPr>
        <w:lastRenderedPageBreak/>
        <w:t>(«чернокожий», «</w:t>
      </w:r>
      <w:proofErr w:type="spellStart"/>
      <w:r w:rsidRPr="00FB518F">
        <w:rPr>
          <w:color w:val="000000"/>
        </w:rPr>
        <w:t>азер</w:t>
      </w:r>
      <w:proofErr w:type="spellEnd"/>
      <w:r w:rsidRPr="00FB518F">
        <w:rPr>
          <w:color w:val="000000"/>
        </w:rPr>
        <w:t xml:space="preserve">» и т.п.); специфический сленг или лексикон, распространенный в среде экстремистских формирований («русофоб», «ZOG» и т.п.); специфические имена и клички известных и авторитетных лиц в конкретных радикальных движениях; использование специфических кличек при написании </w:t>
      </w:r>
      <w:proofErr w:type="spellStart"/>
      <w:proofErr w:type="gramStart"/>
      <w:r w:rsidRPr="00FB518F">
        <w:rPr>
          <w:color w:val="000000"/>
        </w:rPr>
        <w:t>интернет-материалов</w:t>
      </w:r>
      <w:proofErr w:type="spellEnd"/>
      <w:proofErr w:type="gramEnd"/>
      <w:r w:rsidRPr="00FB518F">
        <w:rPr>
          <w:color w:val="000000"/>
        </w:rPr>
        <w:t xml:space="preserve"> («Фюрер», «</w:t>
      </w:r>
      <w:proofErr w:type="spellStart"/>
      <w:r w:rsidRPr="00FB518F">
        <w:rPr>
          <w:color w:val="000000"/>
        </w:rPr>
        <w:t>White</w:t>
      </w:r>
      <w:proofErr w:type="spellEnd"/>
      <w:r w:rsidRPr="00FB518F">
        <w:rPr>
          <w:color w:val="000000"/>
        </w:rPr>
        <w:t xml:space="preserve"> </w:t>
      </w:r>
      <w:proofErr w:type="spellStart"/>
      <w:r w:rsidRPr="00FB518F">
        <w:rPr>
          <w:color w:val="000000"/>
        </w:rPr>
        <w:t>warrior</w:t>
      </w:r>
      <w:proofErr w:type="spellEnd"/>
      <w:r w:rsidRPr="00FB518F">
        <w:rPr>
          <w:color w:val="000000"/>
        </w:rPr>
        <w:t>», «Геринг» и т.п.); именные наименования существующих экстремистских группировок («</w:t>
      </w:r>
      <w:proofErr w:type="spellStart"/>
      <w:r w:rsidRPr="00FB518F">
        <w:rPr>
          <w:color w:val="000000"/>
        </w:rPr>
        <w:t>Сварожичи</w:t>
      </w:r>
      <w:proofErr w:type="spellEnd"/>
      <w:r w:rsidRPr="00FB518F">
        <w:rPr>
          <w:color w:val="000000"/>
        </w:rPr>
        <w:t>», «Русский кулак» и т.п.).</w:t>
      </w:r>
    </w:p>
    <w:p w:rsidR="00FB518F" w:rsidRPr="00FB518F" w:rsidRDefault="00FB518F" w:rsidP="00FB518F">
      <w:pPr>
        <w:pStyle w:val="a3"/>
        <w:shd w:val="clear" w:color="auto" w:fill="FFFFFF"/>
        <w:spacing w:before="0" w:beforeAutospacing="0" w:after="0" w:afterAutospacing="0"/>
        <w:rPr>
          <w:color w:val="000000"/>
        </w:rPr>
      </w:pPr>
      <w:proofErr w:type="gramStart"/>
      <w:r w:rsidRPr="00FB518F">
        <w:rPr>
          <w:color w:val="000000"/>
        </w:rPr>
        <w:t xml:space="preserve">Используются: агитация, распространение листовок (обычно с расистскими призывами), различные акты вандализма (рисунки свастики на видных местах, и др.), нападения на иностранцев, лиц кавказской национальности, избиения граждан СНГ, </w:t>
      </w:r>
      <w:proofErr w:type="spellStart"/>
      <w:r w:rsidRPr="00FB518F">
        <w:rPr>
          <w:color w:val="000000"/>
        </w:rPr>
        <w:t>общеуголовные</w:t>
      </w:r>
      <w:proofErr w:type="spellEnd"/>
      <w:r w:rsidRPr="00FB518F">
        <w:rPr>
          <w:color w:val="000000"/>
        </w:rPr>
        <w:t xml:space="preserve"> преступления: нанесение изображений экстремистского характера, в том числе, свастики, хулиганство, распитие спиртных напитков, участие в столкновениях с футбольными фанатами и прочее.</w:t>
      </w:r>
      <w:proofErr w:type="gramEnd"/>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u w:val="single"/>
        </w:rPr>
        <w:t>Экстремистские действия и отличительные особенности:</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Действия:</w:t>
      </w:r>
    </w:p>
    <w:p w:rsidR="00FB518F" w:rsidRPr="00FB518F" w:rsidRDefault="00FB518F" w:rsidP="00FB518F">
      <w:pPr>
        <w:pStyle w:val="a3"/>
        <w:numPr>
          <w:ilvl w:val="0"/>
          <w:numId w:val="7"/>
        </w:numPr>
        <w:shd w:val="clear" w:color="auto" w:fill="FFFFFF"/>
        <w:spacing w:before="0" w:beforeAutospacing="0" w:after="0" w:afterAutospacing="0"/>
        <w:rPr>
          <w:color w:val="000000"/>
        </w:rPr>
      </w:pPr>
      <w:r w:rsidRPr="00FB518F">
        <w:rPr>
          <w:b/>
          <w:bCs/>
          <w:color w:val="000000"/>
        </w:rPr>
        <w:t>Хулиганство</w:t>
      </w:r>
    </w:p>
    <w:p w:rsidR="00FB518F" w:rsidRPr="00FB518F" w:rsidRDefault="00FB518F" w:rsidP="00FB518F">
      <w:pPr>
        <w:pStyle w:val="a3"/>
        <w:numPr>
          <w:ilvl w:val="0"/>
          <w:numId w:val="7"/>
        </w:numPr>
        <w:shd w:val="clear" w:color="auto" w:fill="FFFFFF"/>
        <w:spacing w:before="0" w:beforeAutospacing="0" w:after="0" w:afterAutospacing="0"/>
        <w:rPr>
          <w:color w:val="000000"/>
        </w:rPr>
      </w:pPr>
      <w:r w:rsidRPr="00FB518F">
        <w:rPr>
          <w:b/>
          <w:bCs/>
          <w:color w:val="000000"/>
        </w:rPr>
        <w:t>Вандализм</w:t>
      </w:r>
    </w:p>
    <w:p w:rsidR="00FB518F" w:rsidRPr="00FB518F" w:rsidRDefault="00FB518F" w:rsidP="00FB518F">
      <w:pPr>
        <w:pStyle w:val="a3"/>
        <w:numPr>
          <w:ilvl w:val="0"/>
          <w:numId w:val="7"/>
        </w:numPr>
        <w:shd w:val="clear" w:color="auto" w:fill="FFFFFF"/>
        <w:spacing w:before="0" w:beforeAutospacing="0" w:after="0" w:afterAutospacing="0"/>
        <w:rPr>
          <w:color w:val="000000"/>
        </w:rPr>
      </w:pPr>
      <w:r w:rsidRPr="00FB518F">
        <w:rPr>
          <w:b/>
          <w:bCs/>
          <w:color w:val="000000"/>
        </w:rPr>
        <w:t>Нарушение прав и свобод человека</w:t>
      </w:r>
    </w:p>
    <w:p w:rsidR="00FB518F" w:rsidRPr="00FB518F" w:rsidRDefault="00FB518F" w:rsidP="00FB518F">
      <w:pPr>
        <w:pStyle w:val="a3"/>
        <w:numPr>
          <w:ilvl w:val="0"/>
          <w:numId w:val="7"/>
        </w:numPr>
        <w:shd w:val="clear" w:color="auto" w:fill="FFFFFF"/>
        <w:spacing w:before="0" w:beforeAutospacing="0" w:after="0" w:afterAutospacing="0"/>
        <w:rPr>
          <w:color w:val="000000"/>
        </w:rPr>
      </w:pPr>
      <w:r w:rsidRPr="00FB518F">
        <w:rPr>
          <w:b/>
          <w:bCs/>
          <w:color w:val="000000"/>
        </w:rPr>
        <w:t>Пропаганда превосходства</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Особенности:</w:t>
      </w:r>
    </w:p>
    <w:p w:rsidR="00FB518F" w:rsidRPr="00FB518F" w:rsidRDefault="00FB518F" w:rsidP="00FB518F">
      <w:pPr>
        <w:pStyle w:val="a3"/>
        <w:numPr>
          <w:ilvl w:val="0"/>
          <w:numId w:val="8"/>
        </w:numPr>
        <w:shd w:val="clear" w:color="auto" w:fill="FFFFFF"/>
        <w:spacing w:before="0" w:beforeAutospacing="0" w:after="0" w:afterAutospacing="0"/>
        <w:rPr>
          <w:color w:val="000000"/>
        </w:rPr>
      </w:pPr>
      <w:r w:rsidRPr="00FB518F">
        <w:rPr>
          <w:b/>
          <w:bCs/>
          <w:color w:val="000000"/>
        </w:rPr>
        <w:t>Символика</w:t>
      </w:r>
    </w:p>
    <w:p w:rsidR="00FB518F" w:rsidRPr="00FB518F" w:rsidRDefault="00FB518F" w:rsidP="00FB518F">
      <w:pPr>
        <w:pStyle w:val="a3"/>
        <w:numPr>
          <w:ilvl w:val="0"/>
          <w:numId w:val="8"/>
        </w:numPr>
        <w:shd w:val="clear" w:color="auto" w:fill="FFFFFF"/>
        <w:spacing w:before="0" w:beforeAutospacing="0" w:after="0" w:afterAutospacing="0"/>
        <w:rPr>
          <w:color w:val="000000"/>
        </w:rPr>
      </w:pPr>
      <w:r w:rsidRPr="00FB518F">
        <w:rPr>
          <w:b/>
          <w:bCs/>
          <w:color w:val="000000"/>
        </w:rPr>
        <w:t>Наименования</w:t>
      </w:r>
    </w:p>
    <w:p w:rsidR="00FB518F" w:rsidRPr="00FB518F" w:rsidRDefault="00FB518F" w:rsidP="00FB518F">
      <w:pPr>
        <w:pStyle w:val="a3"/>
        <w:numPr>
          <w:ilvl w:val="0"/>
          <w:numId w:val="8"/>
        </w:numPr>
        <w:shd w:val="clear" w:color="auto" w:fill="FFFFFF"/>
        <w:spacing w:before="0" w:beforeAutospacing="0" w:after="0" w:afterAutospacing="0"/>
        <w:rPr>
          <w:color w:val="000000"/>
        </w:rPr>
      </w:pPr>
      <w:r w:rsidRPr="00FB518F">
        <w:rPr>
          <w:b/>
          <w:bCs/>
          <w:color w:val="000000"/>
        </w:rPr>
        <w:t>Термины</w:t>
      </w:r>
    </w:p>
    <w:p w:rsidR="00FB518F" w:rsidRPr="00FB518F" w:rsidRDefault="00FB518F" w:rsidP="00FB518F">
      <w:pPr>
        <w:pStyle w:val="a3"/>
        <w:numPr>
          <w:ilvl w:val="0"/>
          <w:numId w:val="8"/>
        </w:numPr>
        <w:shd w:val="clear" w:color="auto" w:fill="FFFFFF"/>
        <w:spacing w:before="0" w:beforeAutospacing="0" w:after="0" w:afterAutospacing="0"/>
        <w:rPr>
          <w:color w:val="000000"/>
        </w:rPr>
      </w:pPr>
      <w:r w:rsidRPr="00FB518F">
        <w:rPr>
          <w:b/>
          <w:bCs/>
          <w:color w:val="000000"/>
        </w:rPr>
        <w:t>Обозначения</w:t>
      </w:r>
    </w:p>
    <w:p w:rsidR="00FB518F" w:rsidRPr="00FB518F" w:rsidRDefault="00FB518F" w:rsidP="00FB518F">
      <w:pPr>
        <w:pStyle w:val="a3"/>
        <w:numPr>
          <w:ilvl w:val="0"/>
          <w:numId w:val="8"/>
        </w:numPr>
        <w:shd w:val="clear" w:color="auto" w:fill="FFFFFF"/>
        <w:spacing w:before="0" w:beforeAutospacing="0" w:after="0" w:afterAutospacing="0"/>
        <w:rPr>
          <w:color w:val="000000"/>
        </w:rPr>
      </w:pPr>
      <w:r w:rsidRPr="00FB518F">
        <w:rPr>
          <w:b/>
          <w:bCs/>
          <w:color w:val="000000"/>
        </w:rPr>
        <w:t>Словосочетания</w:t>
      </w:r>
    </w:p>
    <w:p w:rsidR="00FB518F" w:rsidRPr="00FB518F" w:rsidRDefault="00FB518F" w:rsidP="00FB518F">
      <w:pPr>
        <w:pStyle w:val="a3"/>
        <w:numPr>
          <w:ilvl w:val="0"/>
          <w:numId w:val="8"/>
        </w:numPr>
        <w:shd w:val="clear" w:color="auto" w:fill="FFFFFF"/>
        <w:spacing w:before="0" w:beforeAutospacing="0" w:after="0" w:afterAutospacing="0"/>
        <w:rPr>
          <w:color w:val="000000"/>
        </w:rPr>
      </w:pPr>
      <w:r w:rsidRPr="00FB518F">
        <w:rPr>
          <w:b/>
          <w:bCs/>
          <w:color w:val="000000"/>
        </w:rPr>
        <w:t>Сленг (лексикон)</w:t>
      </w:r>
    </w:p>
    <w:p w:rsidR="00FB518F" w:rsidRPr="00FB518F" w:rsidRDefault="00FB518F" w:rsidP="00FB518F">
      <w:pPr>
        <w:pStyle w:val="a3"/>
        <w:numPr>
          <w:ilvl w:val="0"/>
          <w:numId w:val="8"/>
        </w:numPr>
        <w:shd w:val="clear" w:color="auto" w:fill="FFFFFF"/>
        <w:spacing w:before="0" w:beforeAutospacing="0" w:after="0" w:afterAutospacing="0"/>
        <w:rPr>
          <w:color w:val="000000"/>
        </w:rPr>
      </w:pPr>
      <w:r w:rsidRPr="00FB518F">
        <w:rPr>
          <w:b/>
          <w:bCs/>
          <w:color w:val="000000"/>
        </w:rPr>
        <w:t>Клички</w:t>
      </w:r>
    </w:p>
    <w:p w:rsidR="00FB518F" w:rsidRPr="00FB518F" w:rsidRDefault="00FB518F" w:rsidP="00FB518F">
      <w:pPr>
        <w:pStyle w:val="a3"/>
        <w:numPr>
          <w:ilvl w:val="0"/>
          <w:numId w:val="8"/>
        </w:numPr>
        <w:shd w:val="clear" w:color="auto" w:fill="FFFFFF"/>
        <w:spacing w:before="0" w:beforeAutospacing="0" w:after="0" w:afterAutospacing="0"/>
        <w:rPr>
          <w:color w:val="000000"/>
        </w:rPr>
      </w:pPr>
      <w:r w:rsidRPr="00FB518F">
        <w:rPr>
          <w:b/>
          <w:bCs/>
          <w:color w:val="000000"/>
        </w:rPr>
        <w:t>Агитация</w:t>
      </w:r>
    </w:p>
    <w:p w:rsidR="00FB518F" w:rsidRPr="00FB518F" w:rsidRDefault="00FB518F" w:rsidP="00FB518F">
      <w:pPr>
        <w:pStyle w:val="a3"/>
        <w:numPr>
          <w:ilvl w:val="0"/>
          <w:numId w:val="8"/>
        </w:numPr>
        <w:shd w:val="clear" w:color="auto" w:fill="FFFFFF"/>
        <w:spacing w:before="0" w:beforeAutospacing="0" w:after="0" w:afterAutospacing="0"/>
        <w:rPr>
          <w:color w:val="000000"/>
        </w:rPr>
      </w:pPr>
      <w:r w:rsidRPr="00FB518F">
        <w:rPr>
          <w:b/>
          <w:bCs/>
          <w:color w:val="000000"/>
        </w:rPr>
        <w:t>Листовки</w:t>
      </w:r>
    </w:p>
    <w:p w:rsidR="00FB518F" w:rsidRPr="00FB518F" w:rsidRDefault="00FB518F" w:rsidP="00FB518F">
      <w:pPr>
        <w:pStyle w:val="a3"/>
        <w:numPr>
          <w:ilvl w:val="0"/>
          <w:numId w:val="8"/>
        </w:numPr>
        <w:shd w:val="clear" w:color="auto" w:fill="FFFFFF"/>
        <w:spacing w:before="0" w:beforeAutospacing="0" w:after="0" w:afterAutospacing="0"/>
        <w:rPr>
          <w:color w:val="000000"/>
        </w:rPr>
      </w:pPr>
      <w:r w:rsidRPr="00FB518F">
        <w:rPr>
          <w:b/>
          <w:bCs/>
          <w:color w:val="000000"/>
        </w:rPr>
        <w:t>Нападения</w:t>
      </w:r>
    </w:p>
    <w:p w:rsidR="00FB518F" w:rsidRPr="00FB518F" w:rsidRDefault="00FB518F" w:rsidP="00FB518F">
      <w:pPr>
        <w:pStyle w:val="a3"/>
        <w:numPr>
          <w:ilvl w:val="0"/>
          <w:numId w:val="8"/>
        </w:numPr>
        <w:shd w:val="clear" w:color="auto" w:fill="FFFFFF"/>
        <w:spacing w:before="0" w:beforeAutospacing="0" w:after="0" w:afterAutospacing="0"/>
        <w:rPr>
          <w:color w:val="000000"/>
        </w:rPr>
      </w:pPr>
      <w:proofErr w:type="spellStart"/>
      <w:r w:rsidRPr="00FB518F">
        <w:rPr>
          <w:b/>
          <w:bCs/>
          <w:color w:val="000000"/>
        </w:rPr>
        <w:t>Общеуголовные</w:t>
      </w:r>
      <w:proofErr w:type="spellEnd"/>
      <w:r w:rsidRPr="00FB518F">
        <w:rPr>
          <w:b/>
          <w:bCs/>
          <w:color w:val="000000"/>
        </w:rPr>
        <w:t xml:space="preserve"> преступления и прочее…</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Группа №4</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Задание: </w:t>
      </w:r>
      <w:r w:rsidRPr="00FB518F">
        <w:rPr>
          <w:i/>
          <w:iCs/>
          <w:color w:val="000000"/>
          <w:u w:val="single"/>
        </w:rPr>
        <w:t>Назовите последствия и наказание за экстремистские действия</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Читаем текст:</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Любая противоправная деятельность наказуема. Экстремизм – это противоправная деятельность, а значит наказание неизбежно! Это аресты, заключение под стражу, вынесение сроков заключения, материальные штрафы, невозможность занимать определенные должности и прочее. Все это регулируется на законодательной основе.</w:t>
      </w:r>
    </w:p>
    <w:p w:rsidR="00FB518F" w:rsidRPr="00FB518F" w:rsidRDefault="00FB518F" w:rsidP="00FB518F">
      <w:pPr>
        <w:pStyle w:val="a3"/>
        <w:shd w:val="clear" w:color="auto" w:fill="FFFFFF"/>
        <w:spacing w:before="0" w:beforeAutospacing="0" w:after="0" w:afterAutospacing="0"/>
        <w:rPr>
          <w:color w:val="000000"/>
        </w:rPr>
      </w:pPr>
      <w:proofErr w:type="gramStart"/>
      <w:r w:rsidRPr="00FB518F">
        <w:rPr>
          <w:color w:val="000000"/>
        </w:rPr>
        <w:t>В соответствии со ст. 2 Федерального закона от 25.07.2002 г. № 114-ФЗ «О противодействии экстремистской деятельности» противодействие (т.е. пресечение и профилактика) экстремистской деятельности основывается на следующих принципах: признание, соблюдение и защита прав и свобод человека и гражданина, а равно законных интересов организаций; законность; гласность; приоритет обеспечения безопасности Российской Федерации; приоритет мер, направленных на предупреждение экстремистской деятельности;</w:t>
      </w:r>
      <w:proofErr w:type="gramEnd"/>
      <w:r w:rsidRPr="00FB518F">
        <w:rPr>
          <w:color w:val="000000"/>
        </w:rPr>
        <w:t xml:space="preserve">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неотвратимость наказания за осуществление экстремистской деятельности.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w:t>
      </w:r>
      <w:r w:rsidRPr="00FB518F">
        <w:rPr>
          <w:color w:val="000000"/>
        </w:rPr>
        <w:lastRenderedPageBreak/>
        <w:t xml:space="preserve">РФ порядке. Уголовная </w:t>
      </w:r>
      <w:proofErr w:type="gramStart"/>
      <w:r w:rsidRPr="00FB518F">
        <w:rPr>
          <w:color w:val="000000"/>
        </w:rPr>
        <w:t>ответственной</w:t>
      </w:r>
      <w:proofErr w:type="gramEnd"/>
      <w:r w:rsidRPr="00FB518F">
        <w:rPr>
          <w:color w:val="000000"/>
        </w:rPr>
        <w:t xml:space="preserve"> наступает с 16 лет. </w:t>
      </w:r>
      <w:proofErr w:type="gramStart"/>
      <w:r w:rsidRPr="00FB518F">
        <w:rPr>
          <w:color w:val="000000"/>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 xml:space="preserve">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w:t>
      </w:r>
      <w:proofErr w:type="gramStart"/>
      <w:r w:rsidRPr="00FB518F">
        <w:rPr>
          <w:color w:val="000000"/>
        </w:rPr>
        <w:t>группы</w:t>
      </w:r>
      <w:proofErr w:type="gramEnd"/>
      <w:r w:rsidRPr="00FB518F">
        <w:rPr>
          <w:color w:val="000000"/>
        </w:rPr>
        <w:t xml:space="preserve">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u w:val="single"/>
        </w:rPr>
        <w:t>Последствия и наказание:</w:t>
      </w:r>
    </w:p>
    <w:p w:rsidR="00FB518F" w:rsidRPr="00FB518F" w:rsidRDefault="00FB518F" w:rsidP="00FB518F">
      <w:pPr>
        <w:pStyle w:val="a3"/>
        <w:numPr>
          <w:ilvl w:val="0"/>
          <w:numId w:val="9"/>
        </w:numPr>
        <w:shd w:val="clear" w:color="auto" w:fill="FFFFFF"/>
        <w:spacing w:before="0" w:beforeAutospacing="0" w:after="0" w:afterAutospacing="0"/>
        <w:rPr>
          <w:color w:val="000000"/>
        </w:rPr>
      </w:pPr>
      <w:r w:rsidRPr="00FB518F">
        <w:rPr>
          <w:color w:val="000000"/>
        </w:rPr>
        <w:t>Уголовная ответственность</w:t>
      </w:r>
    </w:p>
    <w:p w:rsidR="00FB518F" w:rsidRPr="00FB518F" w:rsidRDefault="00FB518F" w:rsidP="00FB518F">
      <w:pPr>
        <w:pStyle w:val="a3"/>
        <w:numPr>
          <w:ilvl w:val="0"/>
          <w:numId w:val="9"/>
        </w:numPr>
        <w:shd w:val="clear" w:color="auto" w:fill="FFFFFF"/>
        <w:spacing w:before="0" w:beforeAutospacing="0" w:after="0" w:afterAutospacing="0"/>
        <w:rPr>
          <w:color w:val="000000"/>
        </w:rPr>
      </w:pPr>
      <w:r w:rsidRPr="00FB518F">
        <w:rPr>
          <w:color w:val="000000"/>
        </w:rPr>
        <w:t>Штраф</w:t>
      </w:r>
    </w:p>
    <w:p w:rsidR="00FB518F" w:rsidRPr="00FB518F" w:rsidRDefault="00FB518F" w:rsidP="00FB518F">
      <w:pPr>
        <w:pStyle w:val="a3"/>
        <w:numPr>
          <w:ilvl w:val="0"/>
          <w:numId w:val="9"/>
        </w:numPr>
        <w:shd w:val="clear" w:color="auto" w:fill="FFFFFF"/>
        <w:spacing w:before="0" w:beforeAutospacing="0" w:after="0" w:afterAutospacing="0"/>
        <w:rPr>
          <w:color w:val="000000"/>
        </w:rPr>
      </w:pPr>
      <w:r w:rsidRPr="00FB518F">
        <w:rPr>
          <w:color w:val="000000"/>
        </w:rPr>
        <w:t>Невозможность занимать определенные должности</w:t>
      </w:r>
    </w:p>
    <w:p w:rsidR="00FB518F" w:rsidRPr="00FB518F" w:rsidRDefault="00FB518F" w:rsidP="00FB518F">
      <w:pPr>
        <w:pStyle w:val="a3"/>
        <w:numPr>
          <w:ilvl w:val="0"/>
          <w:numId w:val="9"/>
        </w:numPr>
        <w:shd w:val="clear" w:color="auto" w:fill="FFFFFF"/>
        <w:spacing w:before="0" w:beforeAutospacing="0" w:after="0" w:afterAutospacing="0"/>
        <w:rPr>
          <w:color w:val="000000"/>
        </w:rPr>
      </w:pPr>
      <w:r w:rsidRPr="00FB518F">
        <w:rPr>
          <w:color w:val="000000"/>
        </w:rPr>
        <w:t>Исправительные работы</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Обсуждение по теме:</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 xml:space="preserve">- Почему возникают конфликты? Как разрешаются они в школе? </w:t>
      </w:r>
      <w:proofErr w:type="gramStart"/>
      <w:r w:rsidRPr="00FB518F">
        <w:rPr>
          <w:color w:val="000000"/>
        </w:rPr>
        <w:t>Классе</w:t>
      </w:r>
      <w:proofErr w:type="gramEnd"/>
      <w:r w:rsidRPr="00FB518F">
        <w:rPr>
          <w:color w:val="000000"/>
        </w:rPr>
        <w:t>?</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 Как вы относитесь к терроризму и экстремизму?</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 Какие формы и методы борьбы с терроризмом вы можете предложить.</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 Терроризм и экстремизм проявление ненависти или глупости? Аргументируйте свой ответ.</w:t>
      </w:r>
    </w:p>
    <w:p w:rsidR="00FB518F" w:rsidRPr="00FB518F" w:rsidRDefault="00FB518F" w:rsidP="00FB518F">
      <w:pPr>
        <w:pStyle w:val="a3"/>
        <w:shd w:val="clear" w:color="auto" w:fill="FFFFFF"/>
        <w:spacing w:before="0" w:beforeAutospacing="0" w:after="0" w:afterAutospacing="0"/>
        <w:rPr>
          <w:color w:val="000000"/>
        </w:rPr>
      </w:pPr>
      <w:r w:rsidRPr="00FB518F">
        <w:rPr>
          <w:b/>
          <w:bCs/>
          <w:color w:val="000000"/>
        </w:rPr>
        <w:t>Заключение: </w:t>
      </w:r>
      <w:r w:rsidRPr="00FB518F">
        <w:rPr>
          <w:color w:val="000000"/>
        </w:rPr>
        <w:t>Сегодня мы говорили о проявлениях экстремизма и терроризма, их видах, характерных чертах. Молодежь наиболее подвержена экстремистским проявлениям. Экстремизм становится, как правило, последней ступенью к возникновению терроризма.</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Давайте будем ценить, и заботиться друг о друге и стараться быть толерантными.</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И наше мероприятие хочется закончить словами Б. Шоу:</w:t>
      </w:r>
    </w:p>
    <w:p w:rsidR="00FB518F" w:rsidRPr="00FB518F" w:rsidRDefault="00FB518F" w:rsidP="00FB518F">
      <w:pPr>
        <w:pStyle w:val="a3"/>
        <w:shd w:val="clear" w:color="auto" w:fill="FFFFFF"/>
        <w:spacing w:before="0" w:beforeAutospacing="0" w:after="0" w:afterAutospacing="0"/>
        <w:rPr>
          <w:color w:val="000000"/>
        </w:rPr>
      </w:pPr>
      <w:r w:rsidRPr="00FB518F">
        <w:rPr>
          <w:color w:val="000000"/>
        </w:rPr>
        <w:t>«Жизнь для меня не тающая свеча. Это что-то вроде чудесного факела, который попал мне в руки на мгновение, и я хочу заставить его пылать как можно ярче, прежде чем передать грядущим поколениям» Б. Шоу</w:t>
      </w:r>
      <w:proofErr w:type="gramStart"/>
      <w:r w:rsidRPr="00FB518F">
        <w:rPr>
          <w:color w:val="000000"/>
        </w:rPr>
        <w:t>.</w:t>
      </w:r>
      <w:proofErr w:type="gramEnd"/>
      <w:r w:rsidRPr="00FB518F">
        <w:rPr>
          <w:b/>
          <w:bCs/>
          <w:color w:val="000000"/>
        </w:rPr>
        <w:t> (</w:t>
      </w:r>
      <w:proofErr w:type="gramStart"/>
      <w:r w:rsidRPr="00FB518F">
        <w:rPr>
          <w:b/>
          <w:bCs/>
          <w:color w:val="000000"/>
        </w:rPr>
        <w:t>п</w:t>
      </w:r>
      <w:proofErr w:type="gramEnd"/>
      <w:r w:rsidRPr="00FB518F">
        <w:rPr>
          <w:b/>
          <w:bCs/>
          <w:color w:val="000000"/>
        </w:rPr>
        <w:t>росмотр видеоролика «Я рисую новый мир»)</w:t>
      </w:r>
    </w:p>
    <w:p w:rsidR="00FB518F" w:rsidRPr="00FB518F" w:rsidRDefault="00FB518F" w:rsidP="00FB518F">
      <w:pPr>
        <w:pStyle w:val="a3"/>
        <w:shd w:val="clear" w:color="auto" w:fill="FFFFFF"/>
        <w:spacing w:before="0" w:beforeAutospacing="0" w:after="0" w:afterAutospacing="0"/>
        <w:rPr>
          <w:color w:val="000000"/>
        </w:rPr>
      </w:pPr>
    </w:p>
    <w:p w:rsidR="00FB518F" w:rsidRPr="00FB518F" w:rsidRDefault="00FB518F" w:rsidP="00FB518F">
      <w:pPr>
        <w:pStyle w:val="a3"/>
        <w:shd w:val="clear" w:color="auto" w:fill="FFFFFF"/>
        <w:spacing w:before="0" w:beforeAutospacing="0" w:after="0" w:afterAutospacing="0"/>
        <w:rPr>
          <w:color w:val="000000"/>
        </w:rPr>
      </w:pPr>
    </w:p>
    <w:p w:rsidR="005D11F3" w:rsidRPr="00FB518F" w:rsidRDefault="005D11F3" w:rsidP="00FB518F">
      <w:pPr>
        <w:spacing w:after="0" w:line="240" w:lineRule="auto"/>
        <w:rPr>
          <w:rFonts w:ascii="Times New Roman" w:hAnsi="Times New Roman" w:cs="Times New Roman"/>
          <w:sz w:val="24"/>
          <w:szCs w:val="24"/>
        </w:rPr>
      </w:pPr>
    </w:p>
    <w:sectPr w:rsidR="005D11F3" w:rsidRPr="00FB518F" w:rsidSect="00FB518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80519"/>
    <w:multiLevelType w:val="multilevel"/>
    <w:tmpl w:val="6436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82CE3"/>
    <w:multiLevelType w:val="multilevel"/>
    <w:tmpl w:val="6304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4024C"/>
    <w:multiLevelType w:val="multilevel"/>
    <w:tmpl w:val="BD88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E0CA5"/>
    <w:multiLevelType w:val="multilevel"/>
    <w:tmpl w:val="89C4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A4CB1"/>
    <w:multiLevelType w:val="multilevel"/>
    <w:tmpl w:val="E324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82755B"/>
    <w:multiLevelType w:val="multilevel"/>
    <w:tmpl w:val="F238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EF3695"/>
    <w:multiLevelType w:val="multilevel"/>
    <w:tmpl w:val="7DA6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3A4EEF"/>
    <w:multiLevelType w:val="multilevel"/>
    <w:tmpl w:val="B474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F40AF9"/>
    <w:multiLevelType w:val="multilevel"/>
    <w:tmpl w:val="C04EF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0"/>
  </w:num>
  <w:num w:numId="4">
    <w:abstractNumId w:val="6"/>
  </w:num>
  <w:num w:numId="5">
    <w:abstractNumId w:val="2"/>
  </w:num>
  <w:num w:numId="6">
    <w:abstractNumId w:val="4"/>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518F"/>
    <w:rsid w:val="005D11F3"/>
    <w:rsid w:val="00861B7B"/>
    <w:rsid w:val="009E18FD"/>
    <w:rsid w:val="00FB5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1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77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2068</Words>
  <Characters>11788</Characters>
  <Application>Microsoft Office Word</Application>
  <DocSecurity>0</DocSecurity>
  <Lines>98</Lines>
  <Paragraphs>27</Paragraphs>
  <ScaleCrop>false</ScaleCrop>
  <Company>Reanimator Extreme Edition</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2019-09-17T11:51:00Z</dcterms:created>
  <dcterms:modified xsi:type="dcterms:W3CDTF">2022-01-31T06:09:00Z</dcterms:modified>
</cp:coreProperties>
</file>