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76" w:rsidRPr="00A20C69" w:rsidRDefault="00976476" w:rsidP="00976476">
      <w:pPr>
        <w:pStyle w:val="30"/>
        <w:shd w:val="clear" w:color="auto" w:fill="auto"/>
        <w:spacing w:before="0" w:after="0" w:line="240" w:lineRule="auto"/>
        <w:ind w:left="-567" w:right="-361"/>
        <w:rPr>
          <w:rFonts w:cs="Arial Unicode MS"/>
          <w:sz w:val="24"/>
          <w:szCs w:val="28"/>
        </w:rPr>
      </w:pPr>
      <w:r w:rsidRPr="00A20C69">
        <w:rPr>
          <w:b w:val="0"/>
        </w:rPr>
        <w:t xml:space="preserve">       </w:t>
      </w:r>
      <w:r w:rsidRPr="00A20C69">
        <w:rPr>
          <w:sz w:val="24"/>
          <w:szCs w:val="28"/>
        </w:rPr>
        <w:t xml:space="preserve">Государственное бюджетное профессиональное образовательное учреждение </w:t>
      </w:r>
    </w:p>
    <w:p w:rsidR="00976476" w:rsidRPr="00A20C69" w:rsidRDefault="00976476" w:rsidP="00976476">
      <w:pPr>
        <w:pStyle w:val="30"/>
        <w:shd w:val="clear" w:color="auto" w:fill="auto"/>
        <w:spacing w:before="0" w:after="0" w:line="240" w:lineRule="auto"/>
        <w:ind w:left="-567" w:right="-361"/>
        <w:rPr>
          <w:rFonts w:cs="Arial Unicode MS"/>
          <w:b w:val="0"/>
          <w:bCs w:val="0"/>
          <w:sz w:val="24"/>
          <w:szCs w:val="28"/>
        </w:rPr>
      </w:pPr>
      <w:r w:rsidRPr="00A20C69">
        <w:rPr>
          <w:sz w:val="24"/>
          <w:szCs w:val="28"/>
        </w:rPr>
        <w:t>Стерлитамакский профессионально-технический колледж</w:t>
      </w:r>
    </w:p>
    <w:p w:rsidR="00976476" w:rsidRDefault="00976476" w:rsidP="00976476">
      <w:pPr>
        <w:pStyle w:val="30"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583" w:tblpY="2026"/>
        <w:tblW w:w="10173" w:type="dxa"/>
        <w:tblLayout w:type="fixed"/>
        <w:tblLook w:val="00A0" w:firstRow="1" w:lastRow="0" w:firstColumn="1" w:lastColumn="0" w:noHBand="0" w:noVBand="0"/>
      </w:tblPr>
      <w:tblGrid>
        <w:gridCol w:w="3510"/>
        <w:gridCol w:w="2835"/>
        <w:gridCol w:w="3828"/>
      </w:tblGrid>
      <w:tr w:rsidR="00976476" w:rsidRPr="00D75102" w:rsidTr="00CF0AF6">
        <w:trPr>
          <w:trHeight w:val="1524"/>
        </w:trPr>
        <w:tc>
          <w:tcPr>
            <w:tcW w:w="3510" w:type="dxa"/>
          </w:tcPr>
          <w:p w:rsidR="00976476" w:rsidRPr="00C27F13" w:rsidRDefault="00976476" w:rsidP="00976476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/>
                <w:b/>
                <w:bCs/>
              </w:rPr>
            </w:pPr>
            <w:r w:rsidRPr="00C27F13">
              <w:rPr>
                <w:rFonts w:ascii="Times New Roman" w:hAnsi="Times New Roman"/>
                <w:b/>
                <w:bCs/>
              </w:rPr>
              <w:t>РАССМОТРЕНО</w:t>
            </w:r>
          </w:p>
          <w:p w:rsidR="00976476" w:rsidRPr="00C27F13" w:rsidRDefault="00976476" w:rsidP="00976476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/>
              </w:rPr>
            </w:pPr>
            <w:r w:rsidRPr="00C27F13">
              <w:rPr>
                <w:rFonts w:ascii="Times New Roman" w:hAnsi="Times New Roman"/>
              </w:rPr>
              <w:t>Педагогическим советом</w:t>
            </w:r>
          </w:p>
          <w:p w:rsidR="00976476" w:rsidRPr="007E7E95" w:rsidRDefault="00976476" w:rsidP="0097647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/>
              </w:rPr>
            </w:pPr>
          </w:p>
          <w:p w:rsidR="00976476" w:rsidRPr="00C27F13" w:rsidRDefault="00976476" w:rsidP="00976476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/>
              </w:rPr>
            </w:pPr>
            <w:r w:rsidRPr="009C52F8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7</w:t>
            </w:r>
          </w:p>
          <w:p w:rsidR="00976476" w:rsidRPr="00C27F13" w:rsidRDefault="00976476" w:rsidP="00976476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/>
                <w:b/>
                <w:bCs/>
              </w:rPr>
            </w:pPr>
            <w:r w:rsidRPr="00C27F13">
              <w:rPr>
                <w:rFonts w:ascii="Times New Roman" w:hAnsi="Times New Roman"/>
              </w:rPr>
              <w:t>от«</w:t>
            </w:r>
            <w:r>
              <w:rPr>
                <w:rFonts w:ascii="Times New Roman" w:hAnsi="Times New Roman"/>
              </w:rPr>
              <w:t xml:space="preserve">04»июня </w:t>
            </w:r>
            <w:r w:rsidRPr="00C27F1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C27F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  <w:r w:rsidRPr="00C27F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976476" w:rsidRPr="00C27F13" w:rsidRDefault="00976476" w:rsidP="00976476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/>
                <w:b/>
                <w:bCs/>
              </w:rPr>
            </w:pPr>
            <w:r w:rsidRPr="00C27F13">
              <w:rPr>
                <w:rFonts w:ascii="Times New Roman" w:hAnsi="Times New Roman"/>
                <w:b/>
                <w:bCs/>
              </w:rPr>
              <w:t>СОГЛАСОВАНО</w:t>
            </w:r>
          </w:p>
          <w:p w:rsidR="00976476" w:rsidRPr="00C27F13" w:rsidRDefault="00976476" w:rsidP="00976476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/>
              </w:rPr>
            </w:pPr>
            <w:r w:rsidRPr="00C27F13">
              <w:rPr>
                <w:rFonts w:ascii="Times New Roman" w:hAnsi="Times New Roman"/>
              </w:rPr>
              <w:t>Советом</w:t>
            </w:r>
            <w:r>
              <w:rPr>
                <w:rFonts w:ascii="Times New Roman" w:hAnsi="Times New Roman"/>
              </w:rPr>
              <w:t xml:space="preserve"> Колледжа</w:t>
            </w:r>
          </w:p>
          <w:p w:rsidR="00976476" w:rsidRPr="00C27F13" w:rsidRDefault="00976476" w:rsidP="00976476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/>
              </w:rPr>
            </w:pPr>
          </w:p>
          <w:p w:rsidR="00976476" w:rsidRPr="00C27F13" w:rsidRDefault="00976476" w:rsidP="00976476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/>
              </w:rPr>
            </w:pPr>
            <w:r w:rsidRPr="009C52F8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3</w:t>
            </w:r>
          </w:p>
          <w:p w:rsidR="00976476" w:rsidRPr="00C27F13" w:rsidRDefault="00976476" w:rsidP="00976476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/>
                <w:b/>
                <w:bCs/>
              </w:rPr>
            </w:pPr>
            <w:r w:rsidRPr="00C27F1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04» июня 2018 </w:t>
            </w:r>
            <w:r w:rsidRPr="00C27F13">
              <w:rPr>
                <w:rFonts w:ascii="Times New Roman" w:hAnsi="Times New Roman"/>
              </w:rPr>
              <w:t>г.</w:t>
            </w:r>
          </w:p>
        </w:tc>
        <w:tc>
          <w:tcPr>
            <w:tcW w:w="3828" w:type="dxa"/>
          </w:tcPr>
          <w:p w:rsidR="00976476" w:rsidRPr="00C27F13" w:rsidRDefault="00976476" w:rsidP="00976476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/>
                <w:b/>
                <w:bCs/>
              </w:rPr>
            </w:pPr>
            <w:r w:rsidRPr="00C27F13">
              <w:rPr>
                <w:rFonts w:ascii="Times New Roman" w:hAnsi="Times New Roman"/>
                <w:b/>
                <w:bCs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Pr="00C27F13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976476" w:rsidRPr="00C27F13" w:rsidRDefault="00976476" w:rsidP="00976476">
            <w:pPr>
              <w:autoSpaceDE w:val="0"/>
              <w:autoSpaceDN w:val="0"/>
              <w:adjustRightInd w:val="0"/>
              <w:spacing w:after="0" w:line="240" w:lineRule="auto"/>
              <w:ind w:right="-73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27F13">
              <w:rPr>
                <w:rFonts w:ascii="Times New Roman" w:hAnsi="Times New Roman"/>
              </w:rPr>
              <w:t>Директор ГБПОУ СПТК</w:t>
            </w:r>
          </w:p>
          <w:p w:rsidR="00976476" w:rsidRPr="00C27F13" w:rsidRDefault="00976476" w:rsidP="00976476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</w:rPr>
            </w:pPr>
            <w:r w:rsidRPr="00C27F13">
              <w:rPr>
                <w:b w:val="0"/>
                <w:bCs w:val="0"/>
              </w:rPr>
              <w:t xml:space="preserve">____________ </w:t>
            </w:r>
            <w:proofErr w:type="spellStart"/>
            <w:r w:rsidRPr="00C27F13">
              <w:rPr>
                <w:b w:val="0"/>
                <w:bCs w:val="0"/>
              </w:rPr>
              <w:t>А.С.Поваров</w:t>
            </w:r>
            <w:proofErr w:type="spellEnd"/>
          </w:p>
          <w:p w:rsidR="00976476" w:rsidRPr="00C27F13" w:rsidRDefault="00976476" w:rsidP="00976476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</w:rPr>
            </w:pPr>
          </w:p>
          <w:p w:rsidR="00976476" w:rsidRPr="00C27F13" w:rsidRDefault="00976476" w:rsidP="00976476">
            <w:pPr>
              <w:pStyle w:val="30"/>
              <w:shd w:val="clear" w:color="auto" w:fill="auto"/>
              <w:spacing w:before="0" w:after="0" w:line="240" w:lineRule="auto"/>
              <w:ind w:right="-73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Приказ № </w:t>
            </w:r>
            <w:r w:rsidRPr="00C27F13">
              <w:rPr>
                <w:b w:val="0"/>
                <w:bCs w:val="0"/>
              </w:rPr>
              <w:t>94 от«06»июня 2018г.</w:t>
            </w:r>
          </w:p>
        </w:tc>
      </w:tr>
    </w:tbl>
    <w:p w:rsidR="00976476" w:rsidRDefault="00976476" w:rsidP="00976476">
      <w:pPr>
        <w:pStyle w:val="30"/>
        <w:shd w:val="clear" w:color="auto" w:fill="auto"/>
        <w:spacing w:before="0" w:after="0" w:line="240" w:lineRule="auto"/>
        <w:ind w:left="-1134"/>
        <w:rPr>
          <w:b w:val="0"/>
        </w:rPr>
      </w:pPr>
    </w:p>
    <w:p w:rsidR="00593A56" w:rsidRDefault="00593A56" w:rsidP="00593A56">
      <w:pPr>
        <w:pStyle w:val="30"/>
        <w:shd w:val="clear" w:color="auto" w:fill="auto"/>
        <w:spacing w:before="0" w:after="196" w:line="240" w:lineRule="exact"/>
        <w:ind w:left="20"/>
      </w:pPr>
    </w:p>
    <w:p w:rsidR="00593A56" w:rsidRDefault="00593A56" w:rsidP="00593A56">
      <w:pPr>
        <w:pStyle w:val="30"/>
        <w:shd w:val="clear" w:color="auto" w:fill="auto"/>
        <w:spacing w:before="0" w:after="196" w:line="240" w:lineRule="exact"/>
        <w:ind w:left="20"/>
      </w:pPr>
    </w:p>
    <w:p w:rsidR="00976476" w:rsidRDefault="00976476" w:rsidP="00593A56">
      <w:pPr>
        <w:pStyle w:val="30"/>
        <w:shd w:val="clear" w:color="auto" w:fill="auto"/>
        <w:spacing w:before="0" w:after="196" w:line="240" w:lineRule="exact"/>
        <w:ind w:left="20"/>
      </w:pPr>
    </w:p>
    <w:p w:rsidR="00976476" w:rsidRDefault="00976476" w:rsidP="00593A56">
      <w:pPr>
        <w:pStyle w:val="30"/>
        <w:shd w:val="clear" w:color="auto" w:fill="auto"/>
        <w:spacing w:before="0" w:after="196" w:line="240" w:lineRule="exact"/>
        <w:ind w:left="20"/>
      </w:pPr>
    </w:p>
    <w:p w:rsidR="00976476" w:rsidRDefault="00976476" w:rsidP="00593A56">
      <w:pPr>
        <w:pStyle w:val="30"/>
        <w:shd w:val="clear" w:color="auto" w:fill="auto"/>
        <w:spacing w:before="0" w:after="196" w:line="240" w:lineRule="exact"/>
        <w:ind w:left="20"/>
      </w:pPr>
    </w:p>
    <w:p w:rsidR="00593A56" w:rsidRDefault="00593A56" w:rsidP="00593A56">
      <w:pPr>
        <w:pStyle w:val="30"/>
        <w:shd w:val="clear" w:color="auto" w:fill="auto"/>
        <w:spacing w:before="0" w:after="196" w:line="240" w:lineRule="exact"/>
        <w:ind w:left="20"/>
      </w:pPr>
      <w:r>
        <w:t>Локальный акт</w:t>
      </w:r>
    </w:p>
    <w:p w:rsidR="0011104C" w:rsidRP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93A56">
        <w:rPr>
          <w:rFonts w:ascii="Times New Roman" w:hAnsi="Times New Roman"/>
          <w:b/>
          <w:noProof/>
          <w:sz w:val="24"/>
          <w:szCs w:val="24"/>
        </w:rPr>
        <w:t>Положение</w:t>
      </w: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о</w:t>
      </w:r>
      <w:r w:rsidRPr="00593A56">
        <w:rPr>
          <w:rFonts w:ascii="Times New Roman" w:hAnsi="Times New Roman"/>
          <w:b/>
          <w:noProof/>
          <w:sz w:val="24"/>
          <w:szCs w:val="24"/>
        </w:rPr>
        <w:t xml:space="preserve"> порядке зачета организацией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A56" w:rsidRDefault="00593A56" w:rsidP="006517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76476" w:rsidRPr="00976476" w:rsidRDefault="00976476" w:rsidP="009764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1.1. Настоящее положение разработано с целью упорядочения оформления результатов освоения обучающимися учебных предметов, курсов, дисципли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>модулей), практик, дополнительных образовательных программ, решивших продолжить образование в ГБПОУ СПТК (далее Колледж).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Положение основывается на следующих нормативных документах: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-Федеральном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законе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29 декабря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2012 г. № 273-ФЗ "Об образовании в Российской Федерации" (п.7ч.1ст.34)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-Приказом 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14.11.2001г. № 3654 «Об утверждении Порядка реализации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сокращенных и ускоренных основных профессиональных образовательных программ среднего профессионального образования».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Уставом Колледжа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1.2. Данное Положение действует в следующих случаях: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-при переходе обучающегося Колледжа с одной профессии на другую.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-при переходе обучающегося Колледжа с одной формы обучения на другую.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-при приеме обучающегося в порядке перевода в Колледж из другого  учебного заведения.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-при восстановлении лиц, ранее обучавшихся в Колледже.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-при поступлении в Колледж для получения второго профессионального образования или первого   профессионального образования после получения высшего образования.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Под зачётом в настоящем Положении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деятельность.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 Порядок зачета результатов освоения учебных предметов, курсов, дисциплин (модулей), практики, дополнительных программ должны быть рассмотрены следующие документы: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профессии (</w:t>
      </w: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>специальности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план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профессии (</w:t>
      </w: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>специальности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 аттестат о среднем общем (полном) образовании;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 справка об обучении (периоде обучения) установленного образца, выданная другой образовательной организацией;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экзаменационные ведомости, зачётная книжка - для лиц, ранее обучавшихся или обучающихся в колледже;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документы о квалификации.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1.6. </w:t>
      </w:r>
      <w:r>
        <w:rPr>
          <w:rFonts w:ascii="Times New Roman" w:hAnsi="Times New Roman"/>
          <w:sz w:val="24"/>
          <w:szCs w:val="24"/>
          <w:lang w:eastAsia="ru-RU"/>
        </w:rPr>
        <w:t>Заместитель директора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 производит сравнительный анализ ФГОС СПО по </w:t>
      </w:r>
      <w:r>
        <w:rPr>
          <w:rFonts w:ascii="Times New Roman" w:hAnsi="Times New Roman"/>
          <w:sz w:val="24"/>
          <w:szCs w:val="24"/>
          <w:lang w:eastAsia="ru-RU"/>
        </w:rPr>
        <w:t>профессии (</w:t>
      </w:r>
      <w:r w:rsidRPr="00976476">
        <w:rPr>
          <w:rFonts w:ascii="Times New Roman" w:hAnsi="Times New Roman"/>
          <w:sz w:val="24"/>
          <w:szCs w:val="24"/>
          <w:lang w:eastAsia="ru-RU"/>
        </w:rPr>
        <w:t>специальности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, действующего учебного плана, программ и фактически представленных документов.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1.7. Зачёт результатов освоения учебных предметов, курсов, дисциплин (модулей), практики, дополнительных образовательных программ возможен при условии соответствия наименования дисциплины, количества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аудиторных часов, отведённых на изучение дисциплины по ФГОС СПО по специальности и подтверждается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в соответствующем документе (приложении к диплому, аттестату, справке об обучении (периоде обучения), зачётной книжке). Допускается отклонение количества аудиторных часов, отведённых на изучение дисциплины не более ±15%.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1.8. В случае если отклонение количества аудиторных часов по дисциплине составляет от 6 до 15%, со студентом проводится собеседование преподавателем соответствующей дисциплины в колледже, в ходе которого определяется возможность и условия для зачёта результатов освоения учебных предметов, курсов, дисциплин (модулей), практики, дополнительных образовательных программ.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1.9.По результатам собеседования преподаватель может сделать вывод: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 соответствии уровня подготовки студента требованиям, определенным в ФГОС СПО по специальности, и возможности зачета результатов освоения учебных предметов, курсов, дисциплин (модулей), практики, дополнительных образовательных программ с оценкой, указанной в приложении к диплому, аттестату, в академической справке или зачетной книжке;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- о несоответствии уровня подготовки студента требованиям, определенным в ФГОС СПО по специальности, и невозможности зачета результатов освоения учебных предметов, курсов, дисциплин (модулей), практики, дополнительных образовательных программ с оценкой, указанной в приложении к диплому, аттестату, в академической справке или зачетной книжке.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Решение преподавателя оформляется письменно на имя заместителя директора по учебной работе.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1.10.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Заместитель директора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 оформляет Лист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дисциплин (сведения о зачёте результатов освоения учебных предметов, курсов, дисциплин (модулей), практики, дополнительных образовательных программ с указанием их наименования, количества аудиторных часов по учебному плану в колледже и по соответствующему документу (приложению к диплому, аттестату или справке об обучении (периоде обучения).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Итоговая оценка за дисциплину в случае её зачёта результатов освоения учебных предметов, курсов, дисциплин (модулей), практики, дополнительных образовательных программ берётся из приложения к диплому, аттестату или справки об обучении (периоде обучения). Выписка из приказа хранится в личном деле студента.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1.11. Не зачтенные результаты освоения учебных предметов, курсов, дисциплин (модулей), практики, дополнительных образовательных программ включаются в индивидуальный график обучения студента и должны быть сданы до окончания текущего после зачисления семестра.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1.12. Студенты, имеющие зачеты результатов освоения ряда дисциплин учебного плана, освобождаются от повторного изучения соответствующей дисциплины и могут не посещать занятия по зачтенным учебным предметам, курсам, дисциплинам (модулям), практикам, дополнительным образовательным программам.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1.13. Студент может отказаться от зачтения результатов освоения учебных предметов, курсов, дисциплин (модулей), практики, дополнительных образовательных программ. В этом случае студент должен посещать все учебные занятия и выполнять все виды текущего, промежуточного и итогового контроля, предусмотренные учебным планом по данной дисциплине. В этом случае в зачетную книжку и приложение к диплому выставляются оценки (зачеты), полученные в колледже.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При переводе студента в другую образовательную организацию или отчислении до завершения освоения им образовательной программы записи о зачтенных результатах освоения учебных предметов, курсов, дисциплин (модулей), практики, дополнительных образовательных программ вносятся в справку об обучении (периоде обучения). </w:t>
      </w:r>
    </w:p>
    <w:p w:rsidR="00976476" w:rsidRPr="00976476" w:rsidRDefault="00976476" w:rsidP="0097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color w:val="000000"/>
          <w:sz w:val="24"/>
          <w:szCs w:val="24"/>
          <w:lang w:eastAsia="ru-RU"/>
        </w:rPr>
        <w:t>1.5. При несогласии студента с решением преподавателя о не зачёте учебных предметов, курсов, дисциплин (модулей), практики, дополнительных образовательных программ, имеет право обратиться с жалобой в Комиссию по урегулированию споров между участниками образовательных  отношений.</w:t>
      </w:r>
    </w:p>
    <w:p w:rsidR="00976476" w:rsidRPr="00976476" w:rsidRDefault="00976476" w:rsidP="00976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1.6.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 xml:space="preserve">Под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перезачетом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понимается признание учебных дисциплин, МДК и практик, пройденных (изученных) обучающимся при получении предыдущего среднего или высшего профессионального образования, а также полученных по ним оценок (зачетов) и их перенос в документы об освоении образовательной программы, действующей в колледже. </w:t>
      </w:r>
      <w:proofErr w:type="gramEnd"/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Решение о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перезачете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освобождает обучающегося от необходимости повторного изучения (прохождения) соответствующей дисциплины, МДК и/или практики</w:t>
      </w:r>
    </w:p>
    <w:p w:rsidR="00976476" w:rsidRPr="00976476" w:rsidRDefault="00976476" w:rsidP="00976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1.7. Под переаттестацией понимается дополнительная процедура, проводимая для подтверждения качества и объема знаний у обучающегося по учебным дисциплинам, МДК, практикам, пройденны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м(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изученным) им при получении предыдущего среднего или высшего профессионального образования. 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В ходе переаттестации проводится оценивание результатов освоения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обучающимся по учебным дисциплинам, МДК, практикам в (в форме промежуточного или итогового контроля) в соответствии с образовательной программой, реализуемой в колледже.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Формами переаттестации могут быть: собеседование, тестирование, контрольная работа, реферат, зачет, экзамен или иная </w:t>
      </w:r>
      <w:r w:rsidRPr="009764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форма, определяемая колледжем самостоятельно. Перед переаттестацией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в срок не позднее, чем за две недели предоставляется возможность ознакомиться с рабочей учебной программой дисциплины. При необходимости организуются консультации.</w:t>
      </w:r>
    </w:p>
    <w:p w:rsid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Сроки переаттестации устанавливаются учебной частью. 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6476" w:rsidRDefault="00976476" w:rsidP="0097647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 Условия </w:t>
      </w:r>
      <w:proofErr w:type="spellStart"/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t>перезачета</w:t>
      </w:r>
      <w:proofErr w:type="spellEnd"/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результатов освоения </w:t>
      </w:r>
      <w:proofErr w:type="gramStart"/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учебных предметов, курсов, дисциплин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t>(модулей), практик, дополнительных образовательных программ</w:t>
      </w:r>
    </w:p>
    <w:p w:rsidR="00976476" w:rsidRPr="00976476" w:rsidRDefault="00976476" w:rsidP="0097647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2.1. При решении вопроса о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перезачете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результатов освоения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учебных предметов, курсов, дисциплин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(модулей), практик, дополнительных образовательных программ рассматриваются следующие документы: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Государственный образовательный стандарт среднего профессионального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образования в части Государственных требований к минимуму содержания и уровню подготовки выпускника по </w:t>
      </w:r>
      <w:r>
        <w:rPr>
          <w:rFonts w:ascii="Times New Roman" w:hAnsi="Times New Roman"/>
          <w:sz w:val="24"/>
          <w:szCs w:val="24"/>
          <w:lang w:eastAsia="ru-RU"/>
        </w:rPr>
        <w:t>профессии (</w:t>
      </w:r>
      <w:r w:rsidRPr="00976476">
        <w:rPr>
          <w:rFonts w:ascii="Times New Roman" w:hAnsi="Times New Roman"/>
          <w:sz w:val="24"/>
          <w:szCs w:val="24"/>
          <w:lang w:eastAsia="ru-RU"/>
        </w:rPr>
        <w:t>специальности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976476">
        <w:rPr>
          <w:rFonts w:ascii="Times New Roman" w:hAnsi="Times New Roman"/>
          <w:sz w:val="24"/>
          <w:szCs w:val="24"/>
          <w:lang w:eastAsia="ru-RU"/>
        </w:rPr>
        <w:t>(далее ГОС);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-Федеральный государственный образовательный стандарт СПО </w:t>
      </w:r>
      <w:r>
        <w:rPr>
          <w:rFonts w:ascii="Times New Roman" w:hAnsi="Times New Roman"/>
          <w:sz w:val="24"/>
          <w:szCs w:val="24"/>
          <w:lang w:eastAsia="ru-RU"/>
        </w:rPr>
        <w:t>профессии (</w:t>
      </w:r>
      <w:r w:rsidRPr="00976476">
        <w:rPr>
          <w:rFonts w:ascii="Times New Roman" w:hAnsi="Times New Roman"/>
          <w:sz w:val="24"/>
          <w:szCs w:val="24"/>
          <w:lang w:eastAsia="ru-RU"/>
        </w:rPr>
        <w:t>специальност</w:t>
      </w:r>
      <w:r>
        <w:rPr>
          <w:rFonts w:ascii="Times New Roman" w:hAnsi="Times New Roman"/>
          <w:sz w:val="24"/>
          <w:szCs w:val="24"/>
          <w:lang w:eastAsia="ru-RU"/>
        </w:rPr>
        <w:t xml:space="preserve">и) </w:t>
      </w:r>
      <w:r w:rsidRPr="00976476">
        <w:rPr>
          <w:rFonts w:ascii="Times New Roman" w:hAnsi="Times New Roman"/>
          <w:sz w:val="24"/>
          <w:szCs w:val="24"/>
          <w:lang w:eastAsia="ru-RU"/>
        </w:rPr>
        <w:t>(далее ФГОС)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-Диплом и приложение к диплому об окончании среднего профессионального учебного заведения или высшего учебного заведения.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-Справка об успеваемости или ксерокопия зачетной книжки.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2.2. Учебная часть проводит сравнительный анализ действующих в Колледже учебных планов </w:t>
      </w:r>
      <w:r>
        <w:rPr>
          <w:rFonts w:ascii="Times New Roman" w:hAnsi="Times New Roman"/>
          <w:sz w:val="24"/>
          <w:szCs w:val="24"/>
          <w:lang w:eastAsia="ru-RU"/>
        </w:rPr>
        <w:t>профессий (</w:t>
      </w:r>
      <w:r w:rsidRPr="00976476">
        <w:rPr>
          <w:rFonts w:ascii="Times New Roman" w:hAnsi="Times New Roman"/>
          <w:sz w:val="24"/>
          <w:szCs w:val="24"/>
          <w:lang w:eastAsia="ru-RU"/>
        </w:rPr>
        <w:t>специальностей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 и данных, указанных в представленных обучающимся документах.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2.3.Перезачет учебных дисциплин, МДК, практик возможен при условии соответствия наименования и объема часов, выделенных на изучение единицы содержания программы с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соответствующими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учебной дисциплиной, МДК, практики учебных планов по конкретной специальности.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2.4. При несовпадении форм контроля по учебной дисциплине, МДК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(«зачет» вместо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«экзамена») и при выполнении условий п. 2.3 данная единица содержания программы может быть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перезачтена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с   отметкой «удовлетворительно». 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При несогласии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с такой оценкой за ним сохраняется право пересдать ее на общих основаниях.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2.5. Дисциплины, отсутствующие в учебном плане Колледжа, и имеющиеся в приложении к диплому или справке об успеваемости,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перезачитываются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полностью.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2.6. Курсовые работы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перезачитываются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при условии совпадения наименования учебной дисциплины или МДК, по которым она написана.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2.7.  В случае если количество аудиторных часов по учебных предметов, курсов, дисциплин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(модулей), меньше необходимого на 6-10%,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обучающимся проводится собеседование преподавателем соответствующей дисциплины, МДК, в ходе которого определяется возможность и условия для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дисциплины.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2.8.  По результатам собеседования преподаватель может сделать вывод: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-о соответствии уровня подготовки, обучающегося уровню, определенному в ГОС или ФГОС СПО по специальности, и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перезачете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дисциплины с оценкой, указанной в приложении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к диплому или в академической справке.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-о частичном несоответствии уровня подготовки обучающегося уровню, определенному в ФГОС СПО по профессии или специальности, и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перезачете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дисциплины с оценкой, указанной в приложении к диплому или в академической справке после изучения и сдачи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дополнительного учебного материала.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-о несоответствии подготовки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уровню, определенному в ФГОС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СПО по профессии или специальности, и невозможности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дисциплины с оценкой, указанной в приложении к диплому или в академической справке.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2.9.  Учебная часть заполняет лист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1) и готовит проект приказа о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перезачете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учебных дисциплин, МДК, практик с указанием их наименования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количества аудиторных часов.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Итоговая оценка за дисциплину в случае ее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берется из справки 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успеваемости и/или приложения к диплому.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В приказе могут быть отмечены особые условия для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(проведение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собеседования, сравнение дидактических единиц).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2.10. Ксерокопия листа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и приказа о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перезачете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хранится в личном деле обучающегося.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2.11.Перезачтенные учебные дисциплины, МДК, практики отмечаются в зачетной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книжке студента, в сводной ведомости успеваемости, личном деле обучающегося и в приложении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диплому знаком*(звездочка).</w:t>
      </w:r>
    </w:p>
    <w:p w:rsidR="00976476" w:rsidRPr="00976476" w:rsidRDefault="00976476" w:rsidP="0097647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6476" w:rsidRPr="00976476" w:rsidRDefault="00976476" w:rsidP="00976476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6476">
        <w:rPr>
          <w:rFonts w:ascii="Times New Roman" w:hAnsi="Times New Roman"/>
          <w:b/>
          <w:bCs/>
          <w:sz w:val="24"/>
          <w:szCs w:val="24"/>
          <w:lang w:eastAsia="ru-RU"/>
        </w:rPr>
        <w:t>3.  Условия переаттестации учебных дисциплины, МДК, практик.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3.1. При невозможности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перезачета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учебных предметов, курсов, дисциплин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(модулей), практик или отклонении количества аудиторных часов, отведенных на их изучение более чемна10% обучающийся обязан пройти переаттестацию либо изучат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ь(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>пройти) учебные предметы, курсы, дисциплины(модули), практики в одной из форм(очная, заочная, экстернат).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 xml:space="preserve">3.2. До проведения переаттестации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предоставляется возможность ознакомиться с учебной программой </w:t>
      </w:r>
      <w:proofErr w:type="spellStart"/>
      <w:r w:rsidRPr="00976476">
        <w:rPr>
          <w:rFonts w:ascii="Times New Roman" w:hAnsi="Times New Roman"/>
          <w:sz w:val="24"/>
          <w:szCs w:val="24"/>
          <w:lang w:eastAsia="ru-RU"/>
        </w:rPr>
        <w:t>переаттестуемых</w:t>
      </w:r>
      <w:proofErr w:type="spell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учебных предметов,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курсов, дисциплин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(модулей), практик. При необходимости могут быть организованы индивидуальные консультации.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3.3. Процедуру переаттестации организует учебная часть. Заместитель директора   готовит индивидуальный график переаттестации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2) и проект приказа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о переаттестации учебных предметов, курсов, дисциплин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(модулей), практик с указанием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их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наименования, количества аудиторных часов, сроков и формы переаттестации, а также                                                                             ответственных за ее проведение.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3.4. После ознакомления с графиком переаттестации учебная часть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 xml:space="preserve">выдает разрешение, 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который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 xml:space="preserve"> обучающийся обязан представить преподавателю, принимающему решение по аттестации.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3.5. Ксерокопия индивидуального графика переаттестации и приказа о переаттестации учебных предметов, курсов, дисциплин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(модулей), практик хранятся в личном деле обучающегося.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3.6.  Разрешения по переаттестации учебных предметов, курсов, дисциплин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(модулей),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практик хранятся в соответствии с правилами, установленными для хранения экзаменационных ведомостей.</w:t>
      </w:r>
    </w:p>
    <w:p w:rsidR="00976476" w:rsidRPr="00976476" w:rsidRDefault="00976476" w:rsidP="009764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476">
        <w:rPr>
          <w:rFonts w:ascii="Times New Roman" w:hAnsi="Times New Roman"/>
          <w:sz w:val="24"/>
          <w:szCs w:val="24"/>
          <w:lang w:eastAsia="ru-RU"/>
        </w:rPr>
        <w:t>3.7. Учебных предметы, курсы, дисциплин</w:t>
      </w:r>
      <w:proofErr w:type="gramStart"/>
      <w:r w:rsidRPr="00976476">
        <w:rPr>
          <w:rFonts w:ascii="Times New Roman" w:hAnsi="Times New Roman"/>
          <w:sz w:val="24"/>
          <w:szCs w:val="24"/>
          <w:lang w:eastAsia="ru-RU"/>
        </w:rPr>
        <w:t>ы(</w:t>
      </w:r>
      <w:proofErr w:type="gramEnd"/>
      <w:r w:rsidRPr="00976476">
        <w:rPr>
          <w:rFonts w:ascii="Times New Roman" w:hAnsi="Times New Roman"/>
          <w:sz w:val="24"/>
          <w:szCs w:val="24"/>
          <w:lang w:eastAsia="ru-RU"/>
        </w:rPr>
        <w:t>модули), практики, подлежащие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переаттестации, заносятся в зачетную книжку обучающегося, в сводную ведомость успеваемости, в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личное дело обучающегося и в приложение к диплому без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звездочки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476">
        <w:rPr>
          <w:rFonts w:ascii="Times New Roman" w:hAnsi="Times New Roman"/>
          <w:sz w:val="24"/>
          <w:szCs w:val="24"/>
          <w:lang w:eastAsia="ru-RU"/>
        </w:rPr>
        <w:t>(*), как изученные в Колледже.</w:t>
      </w:r>
    </w:p>
    <w:p w:rsidR="00976476" w:rsidRPr="00976476" w:rsidRDefault="00976476" w:rsidP="009764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Pr="000D54D8" w:rsidRDefault="0096426C" w:rsidP="003067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0D54D8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5A0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54D8">
        <w:rPr>
          <w:rFonts w:ascii="Times New Roman" w:hAnsi="Times New Roman"/>
          <w:sz w:val="24"/>
          <w:szCs w:val="24"/>
          <w:lang w:eastAsia="ru-RU"/>
        </w:rPr>
        <w:t>1</w:t>
      </w:r>
    </w:p>
    <w:p w:rsidR="0096426C" w:rsidRPr="00DA7BC2" w:rsidRDefault="0096426C" w:rsidP="000D5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7BC2">
        <w:rPr>
          <w:rFonts w:ascii="Times New Roman" w:hAnsi="Times New Roman"/>
          <w:b/>
          <w:sz w:val="24"/>
          <w:szCs w:val="24"/>
          <w:lang w:eastAsia="ru-RU"/>
        </w:rPr>
        <w:t>ЛИСТ ПЕРЕЗАЧЕТА</w:t>
      </w:r>
    </w:p>
    <w:p w:rsidR="0096426C" w:rsidRPr="00DA7BC2" w:rsidRDefault="0096426C" w:rsidP="000D5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7BC2">
        <w:rPr>
          <w:rFonts w:ascii="Times New Roman" w:hAnsi="Times New Roman"/>
          <w:b/>
          <w:sz w:val="24"/>
          <w:szCs w:val="24"/>
          <w:lang w:eastAsia="ru-RU"/>
        </w:rPr>
        <w:t>при переводе/восстановлении студента</w:t>
      </w:r>
    </w:p>
    <w:p w:rsidR="0096426C" w:rsidRPr="000D54D8" w:rsidRDefault="0096426C" w:rsidP="005A67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3067E5">
        <w:rPr>
          <w:rFonts w:ascii="Times New Roman" w:hAnsi="Times New Roman"/>
          <w:sz w:val="20"/>
          <w:szCs w:val="20"/>
          <w:lang w:eastAsia="ru-RU"/>
        </w:rPr>
        <w:t>ФИО студента полностью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Pr="003067E5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3067E5">
        <w:rPr>
          <w:rFonts w:ascii="Times New Roman" w:hAnsi="Times New Roman"/>
          <w:sz w:val="24"/>
          <w:szCs w:val="24"/>
          <w:u w:val="single"/>
          <w:lang w:eastAsia="ru-RU"/>
        </w:rPr>
        <w:t>на_______курс</w:t>
      </w:r>
      <w:proofErr w:type="spellEnd"/>
      <w:r w:rsidRPr="003067E5">
        <w:rPr>
          <w:rFonts w:ascii="Times New Roman" w:hAnsi="Times New Roman"/>
          <w:sz w:val="24"/>
          <w:szCs w:val="24"/>
          <w:u w:val="single"/>
          <w:lang w:eastAsia="ru-RU"/>
        </w:rPr>
        <w:t xml:space="preserve">  очной/ заочно</w:t>
      </w:r>
      <w:proofErr w:type="gramStart"/>
      <w:r w:rsidRPr="003067E5">
        <w:rPr>
          <w:rFonts w:ascii="Times New Roman" w:hAnsi="Times New Roman"/>
          <w:sz w:val="24"/>
          <w:szCs w:val="24"/>
          <w:u w:val="single"/>
          <w:lang w:eastAsia="ru-RU"/>
        </w:rPr>
        <w:t>й</w:t>
      </w:r>
      <w:r w:rsidRPr="003067E5">
        <w:rPr>
          <w:rFonts w:ascii="Times New Roman" w:hAnsi="Times New Roman"/>
          <w:sz w:val="20"/>
          <w:szCs w:val="20"/>
          <w:u w:val="single"/>
          <w:lang w:eastAsia="ru-RU"/>
        </w:rPr>
        <w:t>(</w:t>
      </w:r>
      <w:proofErr w:type="gramEnd"/>
      <w:r w:rsidRPr="003067E5">
        <w:rPr>
          <w:rFonts w:ascii="Times New Roman" w:hAnsi="Times New Roman"/>
          <w:sz w:val="20"/>
          <w:szCs w:val="20"/>
          <w:u w:val="single"/>
          <w:lang w:eastAsia="ru-RU"/>
        </w:rPr>
        <w:t>нужное подчеркнуть)</w:t>
      </w:r>
      <w:r w:rsidRPr="003067E5">
        <w:rPr>
          <w:rFonts w:ascii="Times New Roman" w:hAnsi="Times New Roman"/>
          <w:sz w:val="24"/>
          <w:szCs w:val="24"/>
          <w:u w:val="single"/>
          <w:lang w:eastAsia="ru-RU"/>
        </w:rPr>
        <w:t xml:space="preserve"> формы обучения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</w:t>
      </w:r>
    </w:p>
    <w:p w:rsidR="0096426C" w:rsidRPr="003067E5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067E5">
        <w:rPr>
          <w:rFonts w:ascii="Times New Roman" w:hAnsi="Times New Roman"/>
          <w:sz w:val="24"/>
          <w:szCs w:val="24"/>
          <w:u w:val="single"/>
          <w:lang w:eastAsia="ru-RU"/>
        </w:rPr>
        <w:t>Основной профессиональной образовательной программы</w:t>
      </w:r>
    </w:p>
    <w:p w:rsidR="0096426C" w:rsidRPr="003067E5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067E5">
        <w:rPr>
          <w:rFonts w:ascii="Times New Roman" w:hAnsi="Times New Roman"/>
          <w:sz w:val="24"/>
          <w:szCs w:val="24"/>
          <w:u w:val="single"/>
          <w:lang w:eastAsia="ru-RU"/>
        </w:rPr>
        <w:t>По  специальности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96426C" w:rsidRPr="003067E5" w:rsidRDefault="0096426C" w:rsidP="00923FE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067E5">
        <w:rPr>
          <w:rFonts w:ascii="Times New Roman" w:hAnsi="Times New Roman"/>
          <w:sz w:val="20"/>
          <w:szCs w:val="20"/>
          <w:lang w:eastAsia="ru-RU"/>
        </w:rPr>
        <w:t>(код, наименование)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tbl>
      <w:tblPr>
        <w:tblW w:w="110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128"/>
        <w:gridCol w:w="851"/>
        <w:gridCol w:w="7"/>
        <w:gridCol w:w="1127"/>
        <w:gridCol w:w="7"/>
        <w:gridCol w:w="1552"/>
        <w:gridCol w:w="851"/>
        <w:gridCol w:w="7"/>
        <w:gridCol w:w="843"/>
        <w:gridCol w:w="1418"/>
        <w:gridCol w:w="708"/>
        <w:gridCol w:w="851"/>
      </w:tblGrid>
      <w:tr w:rsidR="0096426C" w:rsidRPr="00A228BF" w:rsidTr="00740FF2">
        <w:trPr>
          <w:trHeight w:val="1133"/>
        </w:trPr>
        <w:tc>
          <w:tcPr>
            <w:tcW w:w="708" w:type="dxa"/>
            <w:vMerge w:val="restart"/>
          </w:tcPr>
          <w:p w:rsidR="00CA6526" w:rsidRDefault="00CA6526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п/п   </w:t>
            </w:r>
          </w:p>
        </w:tc>
        <w:tc>
          <w:tcPr>
            <w:tcW w:w="2128" w:type="dxa"/>
            <w:vMerge w:val="restart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учебных предметов, курсов, дисциплин(модулей), </w:t>
            </w:r>
            <w:r w:rsidR="00740FF2" w:rsidRPr="00A228BF">
              <w:rPr>
                <w:rFonts w:ascii="Times New Roman" w:hAnsi="Times New Roman"/>
                <w:sz w:val="20"/>
                <w:szCs w:val="20"/>
                <w:lang w:eastAsia="ru-RU"/>
              </w:rPr>
              <w:t>практик, дополнительных</w:t>
            </w:r>
            <w:r w:rsidRPr="00A22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образовательных программ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8BF">
              <w:rPr>
                <w:rFonts w:ascii="Times New Roman" w:hAnsi="Times New Roman"/>
                <w:sz w:val="20"/>
                <w:szCs w:val="20"/>
                <w:lang w:eastAsia="ru-RU"/>
              </w:rPr>
              <w:t>По учебному плану колледжа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8BF">
              <w:rPr>
                <w:rFonts w:ascii="Times New Roman" w:hAnsi="Times New Roman"/>
                <w:sz w:val="20"/>
                <w:szCs w:val="20"/>
                <w:lang w:eastAsia="ru-RU"/>
              </w:rPr>
              <w:t>По справке об успеваемости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8BF">
              <w:rPr>
                <w:rFonts w:ascii="Times New Roman" w:hAnsi="Times New Roman"/>
                <w:sz w:val="20"/>
                <w:szCs w:val="20"/>
                <w:lang w:eastAsia="ru-RU"/>
              </w:rPr>
              <w:t>(документу о предыдущем образовании)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96426C" w:rsidRPr="00740FF2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40FF2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Часы </w:t>
            </w:r>
            <w:proofErr w:type="spellStart"/>
            <w:r w:rsidRPr="00740FF2">
              <w:rPr>
                <w:rFonts w:ascii="Times New Roman" w:hAnsi="Times New Roman"/>
                <w:sz w:val="18"/>
                <w:szCs w:val="24"/>
                <w:lang w:eastAsia="ru-RU"/>
              </w:rPr>
              <w:t>академ.</w:t>
            </w:r>
            <w:r w:rsidR="00740FF2" w:rsidRPr="00740FF2">
              <w:rPr>
                <w:rFonts w:ascii="Times New Roman" w:hAnsi="Times New Roman"/>
                <w:sz w:val="18"/>
                <w:szCs w:val="24"/>
                <w:lang w:eastAsia="ru-RU"/>
              </w:rPr>
              <w:t>задолжен</w:t>
            </w:r>
            <w:r w:rsidR="00740FF2">
              <w:rPr>
                <w:rFonts w:ascii="Times New Roman" w:hAnsi="Times New Roman"/>
                <w:sz w:val="18"/>
                <w:szCs w:val="24"/>
                <w:lang w:eastAsia="ru-RU"/>
              </w:rPr>
              <w:t>нос</w:t>
            </w:r>
            <w:r w:rsidRPr="00740FF2">
              <w:rPr>
                <w:rFonts w:ascii="Times New Roman" w:hAnsi="Times New Roman"/>
                <w:sz w:val="18"/>
                <w:szCs w:val="24"/>
                <w:lang w:eastAsia="ru-RU"/>
              </w:rPr>
              <w:t>ти</w:t>
            </w:r>
            <w:proofErr w:type="spellEnd"/>
          </w:p>
          <w:p w:rsidR="0096426C" w:rsidRPr="00740FF2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96426C" w:rsidRPr="00A228BF" w:rsidTr="00740FF2">
        <w:trPr>
          <w:trHeight w:val="2206"/>
        </w:trPr>
        <w:tc>
          <w:tcPr>
            <w:tcW w:w="708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Общий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 часов 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Аудитор.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часов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Вид зачетной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Единицы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(экзамен, </w:t>
            </w:r>
            <w:proofErr w:type="spellStart"/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диф.зачет</w:t>
            </w:r>
            <w:proofErr w:type="spellEnd"/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зачет, курсовая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работа(проект))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Общий объем часов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Аудитор.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28BF">
              <w:rPr>
                <w:rFonts w:ascii="Times New Roman" w:hAnsi="Times New Roman"/>
                <w:sz w:val="18"/>
                <w:szCs w:val="18"/>
                <w:lang w:eastAsia="ru-RU"/>
              </w:rPr>
              <w:t>часов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6426C" w:rsidRPr="00CA6526" w:rsidRDefault="0096426C" w:rsidP="00A228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Вид зачет. </w:t>
            </w:r>
          </w:p>
          <w:p w:rsidR="0096426C" w:rsidRPr="00CA6526" w:rsidRDefault="00CA6526" w:rsidP="00A228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е</w:t>
            </w:r>
            <w:r w:rsidR="0096426C"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диницы</w:t>
            </w:r>
            <w:r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 </w:t>
            </w:r>
            <w:r w:rsidR="0096426C"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(экзамен, </w:t>
            </w:r>
            <w:proofErr w:type="spellStart"/>
            <w:r w:rsidR="0096426C"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диф.зачет</w:t>
            </w:r>
            <w:proofErr w:type="spellEnd"/>
            <w:r w:rsidR="0096426C"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,</w:t>
            </w:r>
            <w:r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 </w:t>
            </w:r>
            <w:r w:rsidR="0096426C"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заче</w:t>
            </w:r>
            <w:r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т</w:t>
            </w:r>
            <w:r w:rsidR="0096426C"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, курсовая</w:t>
            </w:r>
            <w:r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 </w:t>
            </w:r>
            <w:r w:rsidR="0096426C" w:rsidRPr="00CA6526">
              <w:rPr>
                <w:rFonts w:ascii="Times New Roman" w:hAnsi="Times New Roman"/>
                <w:sz w:val="16"/>
                <w:szCs w:val="18"/>
                <w:lang w:eastAsia="ru-RU"/>
              </w:rPr>
              <w:t>работа(проект))</w:t>
            </w:r>
          </w:p>
        </w:tc>
        <w:tc>
          <w:tcPr>
            <w:tcW w:w="708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70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426C" w:rsidRPr="000D54D8" w:rsidRDefault="0096426C" w:rsidP="004E32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Перезачет___________ часов</w:t>
      </w:r>
    </w:p>
    <w:p w:rsidR="0096426C" w:rsidRPr="000D54D8" w:rsidRDefault="0096426C" w:rsidP="004E32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Академическая задолженность____________ часов</w:t>
      </w:r>
    </w:p>
    <w:p w:rsidR="0096426C" w:rsidRDefault="0096426C" w:rsidP="00CA65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   </w:t>
      </w:r>
      <w:r w:rsidRPr="000D54D8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0D54D8">
        <w:rPr>
          <w:rFonts w:ascii="Times New Roman" w:hAnsi="Times New Roman"/>
          <w:sz w:val="24"/>
          <w:szCs w:val="24"/>
          <w:lang w:eastAsia="ru-RU"/>
        </w:rPr>
        <w:t xml:space="preserve"> _______________________</w:t>
      </w:r>
    </w:p>
    <w:p w:rsidR="0096426C" w:rsidRDefault="0096426C" w:rsidP="00CA652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BA702F">
        <w:rPr>
          <w:rFonts w:ascii="Times New Roman" w:hAnsi="Times New Roman"/>
          <w:sz w:val="18"/>
          <w:szCs w:val="18"/>
          <w:lang w:eastAsia="ru-RU"/>
        </w:rPr>
        <w:t xml:space="preserve">Подпись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</w:t>
      </w:r>
      <w:r w:rsidRPr="00BA702F">
        <w:rPr>
          <w:rFonts w:ascii="Times New Roman" w:hAnsi="Times New Roman"/>
          <w:sz w:val="18"/>
          <w:szCs w:val="18"/>
          <w:lang w:eastAsia="ru-RU"/>
        </w:rPr>
        <w:t>расшифровка подписи</w:t>
      </w:r>
    </w:p>
    <w:p w:rsidR="00CA6526" w:rsidRPr="00BA702F" w:rsidRDefault="00CA6526" w:rsidP="00CA652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6426C" w:rsidRPr="000D54D8" w:rsidRDefault="0096426C" w:rsidP="00CA65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Ознакомлен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D54D8">
        <w:rPr>
          <w:rFonts w:ascii="Times New Roman" w:hAnsi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______________________               </w:t>
      </w:r>
      <w:r w:rsidRPr="000D54D8">
        <w:rPr>
          <w:rFonts w:ascii="Times New Roman" w:hAnsi="Times New Roman"/>
          <w:sz w:val="24"/>
          <w:szCs w:val="24"/>
          <w:lang w:eastAsia="ru-RU"/>
        </w:rPr>
        <w:t>Дата_____________</w:t>
      </w:r>
    </w:p>
    <w:p w:rsidR="0096426C" w:rsidRPr="00A9311E" w:rsidRDefault="0096426C" w:rsidP="00CA652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702F">
        <w:rPr>
          <w:rFonts w:ascii="Times New Roman" w:hAnsi="Times New Roman"/>
          <w:sz w:val="18"/>
          <w:szCs w:val="18"/>
          <w:lang w:eastAsia="ru-RU"/>
        </w:rPr>
        <w:t xml:space="preserve">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</w:t>
      </w:r>
      <w:r w:rsidRPr="00BA702F">
        <w:rPr>
          <w:rFonts w:ascii="Times New Roman" w:hAnsi="Times New Roman"/>
          <w:sz w:val="18"/>
          <w:szCs w:val="18"/>
          <w:lang w:eastAsia="ru-RU"/>
        </w:rPr>
        <w:t xml:space="preserve">Подпись студента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</w:t>
      </w:r>
      <w:r w:rsidRPr="00BA702F">
        <w:rPr>
          <w:rFonts w:ascii="Times New Roman" w:hAnsi="Times New Roman"/>
          <w:sz w:val="18"/>
          <w:szCs w:val="18"/>
          <w:lang w:eastAsia="ru-RU"/>
        </w:rPr>
        <w:t>расшифровка подписи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0FF2" w:rsidRDefault="00740FF2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0FF2" w:rsidRDefault="00740FF2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6526" w:rsidRDefault="00CA6526" w:rsidP="00A93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A6526" w:rsidRDefault="00CA6526" w:rsidP="00A93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A6526" w:rsidRDefault="00CA6526" w:rsidP="00A93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6426C" w:rsidRPr="000D54D8" w:rsidRDefault="0096426C" w:rsidP="00A931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lastRenderedPageBreak/>
        <w:t>Приложение2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Pr="00A9311E" w:rsidRDefault="0096426C" w:rsidP="00A93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311E">
        <w:rPr>
          <w:rFonts w:ascii="Times New Roman" w:hAnsi="Times New Roman"/>
          <w:b/>
          <w:sz w:val="24"/>
          <w:szCs w:val="24"/>
          <w:lang w:eastAsia="ru-RU"/>
        </w:rPr>
        <w:t>ИНДИВИДУАЛЬНЫЙ ГРАФИК</w:t>
      </w:r>
    </w:p>
    <w:p w:rsidR="0096426C" w:rsidRPr="00A9311E" w:rsidRDefault="0096426C" w:rsidP="00A93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311E">
        <w:rPr>
          <w:rFonts w:ascii="Times New Roman" w:hAnsi="Times New Roman"/>
          <w:b/>
          <w:sz w:val="24"/>
          <w:szCs w:val="24"/>
          <w:lang w:eastAsia="ru-RU"/>
        </w:rPr>
        <w:t>ПЕРЕАТТЕСТАЦИИ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0D54D8">
        <w:rPr>
          <w:rFonts w:ascii="Times New Roman" w:hAnsi="Times New Roman"/>
          <w:sz w:val="24"/>
          <w:szCs w:val="24"/>
          <w:lang w:eastAsia="ru-RU"/>
        </w:rPr>
        <w:t>при переводе/восстановлении студента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Pr="000D54D8">
        <w:rPr>
          <w:rFonts w:ascii="Times New Roman" w:hAnsi="Times New Roman"/>
          <w:sz w:val="24"/>
          <w:szCs w:val="24"/>
          <w:lang w:eastAsia="ru-RU"/>
        </w:rPr>
        <w:t>ФИО студента полностью</w:t>
      </w:r>
    </w:p>
    <w:p w:rsidR="00CA6526" w:rsidRPr="000D54D8" w:rsidRDefault="00CA6526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D54D8">
        <w:rPr>
          <w:rFonts w:ascii="Times New Roman" w:hAnsi="Times New Roman"/>
          <w:sz w:val="24"/>
          <w:szCs w:val="24"/>
          <w:lang w:eastAsia="ru-RU"/>
        </w:rPr>
        <w:t>на_________курс</w:t>
      </w:r>
      <w:proofErr w:type="spellEnd"/>
      <w:r w:rsidRPr="000D54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D54D8">
        <w:rPr>
          <w:rFonts w:ascii="Times New Roman" w:hAnsi="Times New Roman"/>
          <w:sz w:val="24"/>
          <w:szCs w:val="24"/>
          <w:lang w:eastAsia="ru-RU"/>
        </w:rPr>
        <w:t>очной/ заочной</w:t>
      </w:r>
      <w:r w:rsidR="00593A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54D8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0D54D8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0D54D8">
        <w:rPr>
          <w:rFonts w:ascii="Times New Roman" w:hAnsi="Times New Roman"/>
          <w:sz w:val="24"/>
          <w:szCs w:val="24"/>
          <w:lang w:eastAsia="ru-RU"/>
        </w:rPr>
        <w:t xml:space="preserve"> подчеркнуть) формы обучения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специальности_________________________________________________________________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0D54D8">
        <w:rPr>
          <w:rFonts w:ascii="Times New Roman" w:hAnsi="Times New Roman"/>
          <w:sz w:val="24"/>
          <w:szCs w:val="24"/>
          <w:lang w:eastAsia="ru-RU"/>
        </w:rPr>
        <w:t>(код, наименование)</w:t>
      </w: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2737"/>
        <w:gridCol w:w="2068"/>
        <w:gridCol w:w="1195"/>
        <w:gridCol w:w="10"/>
        <w:gridCol w:w="1165"/>
        <w:gridCol w:w="1051"/>
        <w:gridCol w:w="1985"/>
      </w:tblGrid>
      <w:tr w:rsidR="0096426C" w:rsidRPr="00A228BF" w:rsidTr="00740FF2">
        <w:trPr>
          <w:trHeight w:val="648"/>
        </w:trPr>
        <w:tc>
          <w:tcPr>
            <w:tcW w:w="563" w:type="dxa"/>
            <w:vMerge w:val="restart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proofErr w:type="spellEnd"/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 w:val="restart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учебных предметов,</w:t>
            </w:r>
            <w:r w:rsidR="00593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курсов, 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</w:t>
            </w:r>
            <w:r w:rsidR="00593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(моду-</w:t>
            </w:r>
            <w:proofErr w:type="gramEnd"/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лей), практик, 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дополнительных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программ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gridSpan w:val="4"/>
            <w:tcBorders>
              <w:bottom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По учебному плану колледжа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 w:val="restart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Срок сдачи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rPr>
          <w:trHeight w:val="1836"/>
        </w:trPr>
        <w:tc>
          <w:tcPr>
            <w:tcW w:w="563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Вид зачетной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единицы</w:t>
            </w:r>
            <w:r w:rsidR="00593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(экзамен,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диф.зачет</w:t>
            </w:r>
            <w:proofErr w:type="spellEnd"/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, зачет,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работа,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проект)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Общий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Аудитор.</w:t>
            </w:r>
          </w:p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8BF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51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563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563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563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563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563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563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6C" w:rsidRPr="00A228BF" w:rsidTr="00740FF2">
        <w:tc>
          <w:tcPr>
            <w:tcW w:w="563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426C" w:rsidRPr="00A228BF" w:rsidRDefault="0096426C" w:rsidP="00A2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26C" w:rsidRPr="000D54D8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Заведующий отделением________________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D54D8">
        <w:rPr>
          <w:rFonts w:ascii="Times New Roman" w:hAnsi="Times New Roman"/>
          <w:sz w:val="24"/>
          <w:szCs w:val="24"/>
          <w:lang w:eastAsia="ru-RU"/>
        </w:rPr>
        <w:t xml:space="preserve"> _______________________</w:t>
      </w:r>
    </w:p>
    <w:p w:rsidR="0096426C" w:rsidRPr="00CA6526" w:rsidRDefault="0096426C" w:rsidP="004E32F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Pr="00CA6526">
        <w:rPr>
          <w:rFonts w:ascii="Times New Roman" w:hAnsi="Times New Roman"/>
          <w:sz w:val="20"/>
          <w:szCs w:val="24"/>
          <w:lang w:eastAsia="ru-RU"/>
        </w:rPr>
        <w:t xml:space="preserve">Подпись                               </w:t>
      </w:r>
      <w:r w:rsidR="00CA6526">
        <w:rPr>
          <w:rFonts w:ascii="Times New Roman" w:hAnsi="Times New Roman"/>
          <w:sz w:val="20"/>
          <w:szCs w:val="24"/>
          <w:lang w:eastAsia="ru-RU"/>
        </w:rPr>
        <w:t xml:space="preserve">          </w:t>
      </w:r>
      <w:r w:rsidRPr="00CA6526">
        <w:rPr>
          <w:rFonts w:ascii="Times New Roman" w:hAnsi="Times New Roman"/>
          <w:sz w:val="20"/>
          <w:szCs w:val="24"/>
          <w:lang w:eastAsia="ru-RU"/>
        </w:rPr>
        <w:t xml:space="preserve">    расшифровка подписи</w:t>
      </w:r>
    </w:p>
    <w:p w:rsidR="00CA6526" w:rsidRPr="00CA6526" w:rsidRDefault="00CA6526" w:rsidP="004E32F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96426C" w:rsidRDefault="0096426C" w:rsidP="004E32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54D8">
        <w:rPr>
          <w:rFonts w:ascii="Times New Roman" w:hAnsi="Times New Roman"/>
          <w:sz w:val="24"/>
          <w:szCs w:val="24"/>
          <w:lang w:eastAsia="ru-RU"/>
        </w:rPr>
        <w:t>Ознакомлен________________</w:t>
      </w:r>
      <w:r w:rsidR="00CA652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D54D8">
        <w:rPr>
          <w:rFonts w:ascii="Times New Roman" w:hAnsi="Times New Roman"/>
          <w:sz w:val="24"/>
          <w:szCs w:val="24"/>
          <w:lang w:eastAsia="ru-RU"/>
        </w:rPr>
        <w:t xml:space="preserve"> 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D54D8">
        <w:rPr>
          <w:rFonts w:ascii="Times New Roman" w:hAnsi="Times New Roman"/>
          <w:sz w:val="24"/>
          <w:szCs w:val="24"/>
          <w:lang w:eastAsia="ru-RU"/>
        </w:rPr>
        <w:t>Дата_____________</w:t>
      </w:r>
    </w:p>
    <w:p w:rsidR="0096426C" w:rsidRPr="00386547" w:rsidRDefault="0096426C" w:rsidP="004E32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386547">
        <w:rPr>
          <w:rFonts w:ascii="Times New Roman" w:hAnsi="Times New Roman"/>
          <w:sz w:val="20"/>
          <w:szCs w:val="20"/>
          <w:lang w:eastAsia="ru-RU"/>
        </w:rPr>
        <w:t>Подпись   студента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CA6526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386547">
        <w:rPr>
          <w:rFonts w:ascii="Times New Roman" w:hAnsi="Times New Roman"/>
          <w:sz w:val="20"/>
          <w:szCs w:val="20"/>
          <w:lang w:eastAsia="ru-RU"/>
        </w:rPr>
        <w:t>расшифровка подписи</w:t>
      </w:r>
    </w:p>
    <w:p w:rsidR="0096426C" w:rsidRPr="000D54D8" w:rsidRDefault="0096426C">
      <w:pPr>
        <w:rPr>
          <w:rFonts w:ascii="Times New Roman" w:hAnsi="Times New Roman"/>
          <w:sz w:val="24"/>
          <w:szCs w:val="24"/>
        </w:rPr>
      </w:pPr>
    </w:p>
    <w:sectPr w:rsidR="0096426C" w:rsidRPr="000D54D8" w:rsidSect="006517B9">
      <w:pgSz w:w="11906" w:h="16838"/>
      <w:pgMar w:top="54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2FB"/>
    <w:rsid w:val="0002127E"/>
    <w:rsid w:val="000D54D8"/>
    <w:rsid w:val="0011104C"/>
    <w:rsid w:val="001D1F1B"/>
    <w:rsid w:val="0020758D"/>
    <w:rsid w:val="00277799"/>
    <w:rsid w:val="002A73FF"/>
    <w:rsid w:val="003067E5"/>
    <w:rsid w:val="00386547"/>
    <w:rsid w:val="00426E6B"/>
    <w:rsid w:val="00483B51"/>
    <w:rsid w:val="004A0809"/>
    <w:rsid w:val="004D207A"/>
    <w:rsid w:val="004E32FB"/>
    <w:rsid w:val="00551A5D"/>
    <w:rsid w:val="00593A56"/>
    <w:rsid w:val="005A0A97"/>
    <w:rsid w:val="005A6772"/>
    <w:rsid w:val="005F3B2B"/>
    <w:rsid w:val="006517B9"/>
    <w:rsid w:val="00740FF2"/>
    <w:rsid w:val="00805F86"/>
    <w:rsid w:val="00876392"/>
    <w:rsid w:val="00923FE1"/>
    <w:rsid w:val="0096426C"/>
    <w:rsid w:val="00976476"/>
    <w:rsid w:val="00A228BF"/>
    <w:rsid w:val="00A9311E"/>
    <w:rsid w:val="00B01781"/>
    <w:rsid w:val="00B0536B"/>
    <w:rsid w:val="00BA702F"/>
    <w:rsid w:val="00BE3B24"/>
    <w:rsid w:val="00C50334"/>
    <w:rsid w:val="00CA6526"/>
    <w:rsid w:val="00CF1113"/>
    <w:rsid w:val="00D1637D"/>
    <w:rsid w:val="00D26830"/>
    <w:rsid w:val="00DA7BC2"/>
    <w:rsid w:val="00EB5318"/>
    <w:rsid w:val="00F05615"/>
    <w:rsid w:val="00F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3FE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текст (3)_"/>
    <w:link w:val="30"/>
    <w:rsid w:val="00593A5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3A56"/>
    <w:pPr>
      <w:widowControl w:val="0"/>
      <w:shd w:val="clear" w:color="auto" w:fill="FFFFFF"/>
      <w:spacing w:before="2820" w:after="300" w:line="0" w:lineRule="atLeast"/>
      <w:jc w:val="center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19</cp:revision>
  <cp:lastPrinted>2020-04-06T09:50:00Z</cp:lastPrinted>
  <dcterms:created xsi:type="dcterms:W3CDTF">2015-11-11T13:42:00Z</dcterms:created>
  <dcterms:modified xsi:type="dcterms:W3CDTF">2020-04-06T10:01:00Z</dcterms:modified>
</cp:coreProperties>
</file>